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>Информация</w:t>
      </w:r>
    </w:p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 xml:space="preserve">об обращениях граждан в Администрацию </w:t>
      </w:r>
      <w:proofErr w:type="spellStart"/>
      <w:r w:rsidRPr="00C124E5">
        <w:rPr>
          <w:rStyle w:val="ab"/>
          <w:color w:val="000000"/>
          <w:sz w:val="28"/>
          <w:szCs w:val="28"/>
        </w:rPr>
        <w:t>Ёгольского</w:t>
      </w:r>
      <w:proofErr w:type="spellEnd"/>
      <w:r w:rsidRPr="00C124E5">
        <w:rPr>
          <w:rStyle w:val="ab"/>
          <w:color w:val="000000"/>
          <w:sz w:val="28"/>
          <w:szCs w:val="28"/>
        </w:rPr>
        <w:t xml:space="preserve"> сельс</w:t>
      </w:r>
      <w:r w:rsidR="00E506D3">
        <w:rPr>
          <w:rStyle w:val="ab"/>
          <w:color w:val="000000"/>
          <w:sz w:val="28"/>
          <w:szCs w:val="28"/>
        </w:rPr>
        <w:t>кого поселения за 1 квартал 2024</w:t>
      </w:r>
      <w:r w:rsidRPr="00C124E5">
        <w:rPr>
          <w:rStyle w:val="ab"/>
          <w:color w:val="000000"/>
          <w:sz w:val="28"/>
          <w:szCs w:val="28"/>
        </w:rPr>
        <w:t xml:space="preserve"> года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Главой Администрации </w:t>
      </w:r>
      <w:proofErr w:type="spellStart"/>
      <w:r w:rsidRPr="00C124E5">
        <w:rPr>
          <w:color w:val="000000"/>
          <w:sz w:val="28"/>
          <w:szCs w:val="28"/>
        </w:rPr>
        <w:t>Ёгольского</w:t>
      </w:r>
      <w:proofErr w:type="spellEnd"/>
      <w:r w:rsidRPr="00C124E5">
        <w:rPr>
          <w:color w:val="000000"/>
          <w:sz w:val="28"/>
          <w:szCs w:val="28"/>
        </w:rPr>
        <w:t xml:space="preserve">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За</w:t>
      </w:r>
      <w:r w:rsidR="00E506D3">
        <w:rPr>
          <w:color w:val="000000"/>
          <w:sz w:val="28"/>
          <w:szCs w:val="28"/>
        </w:rPr>
        <w:t xml:space="preserve"> отчётный период 1</w:t>
      </w:r>
      <w:r w:rsidR="00471C12">
        <w:rPr>
          <w:color w:val="000000"/>
          <w:sz w:val="28"/>
          <w:szCs w:val="28"/>
        </w:rPr>
        <w:t xml:space="preserve"> квартала 202</w:t>
      </w:r>
      <w:r w:rsidR="00E506D3">
        <w:rPr>
          <w:color w:val="000000"/>
          <w:sz w:val="28"/>
          <w:szCs w:val="28"/>
        </w:rPr>
        <w:t>4</w:t>
      </w:r>
      <w:r w:rsidRPr="00C124E5">
        <w:rPr>
          <w:color w:val="000000"/>
          <w:sz w:val="28"/>
          <w:szCs w:val="28"/>
        </w:rPr>
        <w:t xml:space="preserve"> года в Администрацию сельского поселения поступило обращений –</w:t>
      </w:r>
      <w:proofErr w:type="gramStart"/>
      <w:r w:rsidRPr="00C124E5">
        <w:rPr>
          <w:color w:val="000000"/>
          <w:sz w:val="28"/>
          <w:szCs w:val="28"/>
        </w:rPr>
        <w:t xml:space="preserve"> ,</w:t>
      </w:r>
      <w:proofErr w:type="gramEnd"/>
      <w:r w:rsidRPr="00C124E5">
        <w:rPr>
          <w:color w:val="000000"/>
          <w:sz w:val="28"/>
          <w:szCs w:val="28"/>
        </w:rPr>
        <w:t xml:space="preserve"> в том числе:</w:t>
      </w:r>
    </w:p>
    <w:p w:rsidR="00C124E5" w:rsidRPr="00C124E5" w:rsidRDefault="00E506D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письменных – 29</w:t>
      </w:r>
      <w:r w:rsidR="00C124E5" w:rsidRPr="00C124E5">
        <w:rPr>
          <w:color w:val="000000"/>
          <w:sz w:val="28"/>
          <w:szCs w:val="28"/>
        </w:rPr>
        <w:t xml:space="preserve"> (в эл</w:t>
      </w:r>
      <w:r>
        <w:rPr>
          <w:color w:val="000000"/>
          <w:sz w:val="28"/>
          <w:szCs w:val="28"/>
        </w:rPr>
        <w:t>ектронном виде – 0) устных – 19</w:t>
      </w:r>
      <w:bookmarkStart w:id="0" w:name="_GoBack"/>
      <w:bookmarkEnd w:id="0"/>
      <w:r w:rsidR="00C124E5" w:rsidRPr="00C124E5">
        <w:rPr>
          <w:color w:val="000000"/>
          <w:sz w:val="28"/>
          <w:szCs w:val="28"/>
        </w:rPr>
        <w:t>;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заявлений граждан о присвоении, подтвержде</w:t>
      </w:r>
      <w:r w:rsidR="001B77D5">
        <w:rPr>
          <w:color w:val="000000"/>
          <w:sz w:val="28"/>
          <w:szCs w:val="28"/>
        </w:rPr>
        <w:t>н</w:t>
      </w:r>
      <w:r w:rsidR="00E506D3">
        <w:rPr>
          <w:color w:val="000000"/>
          <w:sz w:val="28"/>
          <w:szCs w:val="28"/>
        </w:rPr>
        <w:t>ии адресов физическим лицам – 7</w:t>
      </w:r>
      <w:r w:rsidRPr="00C124E5">
        <w:rPr>
          <w:color w:val="000000"/>
          <w:sz w:val="28"/>
          <w:szCs w:val="28"/>
        </w:rPr>
        <w:t xml:space="preserve"> (все рассмотрены).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заявлений граждан на выдачу с</w:t>
      </w:r>
      <w:r w:rsidR="00E506D3">
        <w:rPr>
          <w:color w:val="000000"/>
          <w:sz w:val="28"/>
          <w:szCs w:val="28"/>
        </w:rPr>
        <w:t>правок различного содержания – 14</w:t>
      </w:r>
      <w:r w:rsidRPr="00C124E5">
        <w:rPr>
          <w:color w:val="000000"/>
          <w:sz w:val="28"/>
          <w:szCs w:val="28"/>
        </w:rPr>
        <w:t xml:space="preserve"> (все рассмотрены).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Количество заявлений на проведение земляных работ – </w:t>
      </w:r>
      <w:r w:rsidR="00E506D3">
        <w:rPr>
          <w:color w:val="000000"/>
          <w:sz w:val="28"/>
          <w:szCs w:val="28"/>
        </w:rPr>
        <w:t>0</w:t>
      </w:r>
      <w:r w:rsidR="001B77D5">
        <w:rPr>
          <w:color w:val="000000"/>
          <w:sz w:val="28"/>
          <w:szCs w:val="28"/>
        </w:rPr>
        <w:t xml:space="preserve"> </w:t>
      </w:r>
      <w:proofErr w:type="gramStart"/>
      <w:r w:rsidR="001B77D5">
        <w:rPr>
          <w:color w:val="000000"/>
          <w:sz w:val="28"/>
          <w:szCs w:val="28"/>
        </w:rPr>
        <w:t xml:space="preserve">( </w:t>
      </w:r>
      <w:proofErr w:type="gramEnd"/>
      <w:r w:rsidR="001B77D5">
        <w:rPr>
          <w:color w:val="000000"/>
          <w:sz w:val="28"/>
          <w:szCs w:val="28"/>
        </w:rPr>
        <w:t>рассмотрено</w:t>
      </w:r>
      <w:r w:rsidRPr="00C124E5">
        <w:rPr>
          <w:color w:val="000000"/>
          <w:sz w:val="28"/>
          <w:szCs w:val="28"/>
        </w:rPr>
        <w:t>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выпи</w:t>
      </w:r>
      <w:r w:rsidR="00E506D3">
        <w:rPr>
          <w:color w:val="000000"/>
          <w:sz w:val="28"/>
          <w:szCs w:val="28"/>
        </w:rPr>
        <w:t xml:space="preserve">сок из </w:t>
      </w:r>
      <w:proofErr w:type="spellStart"/>
      <w:r w:rsidR="00E506D3">
        <w:rPr>
          <w:color w:val="000000"/>
          <w:sz w:val="28"/>
          <w:szCs w:val="28"/>
        </w:rPr>
        <w:t>похозяйственной</w:t>
      </w:r>
      <w:proofErr w:type="spellEnd"/>
      <w:r w:rsidR="00E506D3">
        <w:rPr>
          <w:color w:val="000000"/>
          <w:sz w:val="28"/>
          <w:szCs w:val="28"/>
        </w:rPr>
        <w:t xml:space="preserve"> книги – 2</w:t>
      </w:r>
      <w:r w:rsidRPr="00C124E5">
        <w:rPr>
          <w:color w:val="000000"/>
          <w:sz w:val="28"/>
          <w:szCs w:val="28"/>
        </w:rPr>
        <w:t>, (</w:t>
      </w:r>
      <w:r w:rsidR="007B7102">
        <w:rPr>
          <w:color w:val="000000"/>
          <w:sz w:val="28"/>
          <w:szCs w:val="28"/>
        </w:rPr>
        <w:t>все рассмотрены</w:t>
      </w:r>
      <w:r w:rsidRPr="00C124E5">
        <w:rPr>
          <w:color w:val="000000"/>
          <w:sz w:val="28"/>
          <w:szCs w:val="28"/>
        </w:rPr>
        <w:t>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</w:t>
      </w:r>
      <w:r w:rsidR="001B77D5">
        <w:rPr>
          <w:color w:val="000000"/>
          <w:sz w:val="28"/>
          <w:szCs w:val="28"/>
        </w:rPr>
        <w:t xml:space="preserve">й граждан по разным вопросам – </w:t>
      </w:r>
      <w:r w:rsidR="00E506D3">
        <w:rPr>
          <w:color w:val="000000"/>
          <w:sz w:val="28"/>
          <w:szCs w:val="28"/>
        </w:rPr>
        <w:t>19</w:t>
      </w:r>
      <w:r w:rsidRPr="00C124E5">
        <w:rPr>
          <w:color w:val="000000"/>
          <w:sz w:val="28"/>
          <w:szCs w:val="28"/>
        </w:rPr>
        <w:t xml:space="preserve"> (все рассмотрены):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- об освещении </w:t>
      </w:r>
      <w:proofErr w:type="spellStart"/>
      <w:r w:rsidRPr="00C124E5">
        <w:rPr>
          <w:color w:val="000000"/>
          <w:sz w:val="28"/>
          <w:szCs w:val="28"/>
        </w:rPr>
        <w:t>н.п</w:t>
      </w:r>
      <w:proofErr w:type="spellEnd"/>
      <w:r w:rsidRPr="00C124E5">
        <w:rPr>
          <w:color w:val="000000"/>
          <w:sz w:val="28"/>
          <w:szCs w:val="28"/>
        </w:rPr>
        <w:t xml:space="preserve">. </w:t>
      </w:r>
      <w:r w:rsidR="00441716">
        <w:rPr>
          <w:color w:val="000000"/>
          <w:sz w:val="28"/>
          <w:szCs w:val="28"/>
        </w:rPr>
        <w:t>6</w:t>
      </w:r>
      <w:r w:rsidRPr="00C124E5">
        <w:rPr>
          <w:color w:val="000000"/>
          <w:sz w:val="28"/>
          <w:szCs w:val="28"/>
        </w:rPr>
        <w:t xml:space="preserve"> (все рассмотрены);</w:t>
      </w:r>
    </w:p>
    <w:p w:rsidR="00C124E5" w:rsidRPr="00C124E5" w:rsidRDefault="00E506D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содержанию дорог - </w:t>
      </w:r>
      <w:r w:rsidR="00C124E5" w:rsidRPr="00C124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 </w:t>
      </w:r>
      <w:r w:rsidR="00C124E5" w:rsidRPr="00C124E5">
        <w:rPr>
          <w:color w:val="000000"/>
          <w:sz w:val="28"/>
          <w:szCs w:val="28"/>
        </w:rPr>
        <w:t>(все рассмотрены);</w:t>
      </w:r>
    </w:p>
    <w:p w:rsidR="00C124E5" w:rsidRDefault="00441716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спиливанию деревьев-3</w:t>
      </w:r>
      <w:r w:rsidR="00C124E5" w:rsidRPr="00C124E5">
        <w:rPr>
          <w:color w:val="000000"/>
          <w:sz w:val="28"/>
          <w:szCs w:val="28"/>
        </w:rPr>
        <w:t>(все рассмотрены)</w:t>
      </w:r>
    </w:p>
    <w:p w:rsidR="007B7102" w:rsidRDefault="007C1485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захоронению</w:t>
      </w:r>
      <w:r w:rsidR="00E506D3">
        <w:rPr>
          <w:color w:val="000000"/>
          <w:sz w:val="28"/>
          <w:szCs w:val="28"/>
        </w:rPr>
        <w:t xml:space="preserve"> – 3</w:t>
      </w:r>
      <w:r w:rsidR="007B7102">
        <w:rPr>
          <w:color w:val="000000"/>
          <w:sz w:val="28"/>
          <w:szCs w:val="28"/>
        </w:rPr>
        <w:t xml:space="preserve"> (все рассмотрены)</w:t>
      </w:r>
    </w:p>
    <w:p w:rsidR="007C1485" w:rsidRDefault="00441716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содержанию кладбища- 0</w:t>
      </w:r>
      <w:r w:rsidR="007C1485">
        <w:rPr>
          <w:color w:val="000000"/>
          <w:sz w:val="28"/>
          <w:szCs w:val="28"/>
        </w:rPr>
        <w:t xml:space="preserve"> (все рассмотрено)</w:t>
      </w:r>
    </w:p>
    <w:p w:rsidR="00C124E5" w:rsidRPr="00C124E5" w:rsidRDefault="007C1485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124E5" w:rsidRPr="00C124E5">
        <w:rPr>
          <w:color w:val="000000"/>
          <w:sz w:val="28"/>
          <w:szCs w:val="28"/>
        </w:rPr>
        <w:t>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</w:t>
      </w:r>
      <w:r w:rsidRPr="00C124E5">
        <w:rPr>
          <w:color w:val="000000"/>
          <w:sz w:val="28"/>
          <w:szCs w:val="28"/>
        </w:rPr>
        <w:lastRenderedPageBreak/>
        <w:t>можно ознакомиться с нормативной правовой базой работы с обращениями граждан; 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286437" w:rsidRPr="00C124E5" w:rsidRDefault="00286437">
      <w:pPr>
        <w:rPr>
          <w:sz w:val="28"/>
          <w:szCs w:val="28"/>
        </w:rPr>
      </w:pPr>
    </w:p>
    <w:sectPr w:rsidR="00286437" w:rsidRPr="00C1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E5"/>
    <w:rsid w:val="001B01FD"/>
    <w:rsid w:val="001B77D5"/>
    <w:rsid w:val="00286437"/>
    <w:rsid w:val="003472AE"/>
    <w:rsid w:val="00441716"/>
    <w:rsid w:val="00471C12"/>
    <w:rsid w:val="007B7102"/>
    <w:rsid w:val="007C1485"/>
    <w:rsid w:val="00842CD7"/>
    <w:rsid w:val="00974169"/>
    <w:rsid w:val="00C124E5"/>
    <w:rsid w:val="00DE5C38"/>
    <w:rsid w:val="00E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11</cp:revision>
  <dcterms:created xsi:type="dcterms:W3CDTF">2023-02-17T08:16:00Z</dcterms:created>
  <dcterms:modified xsi:type="dcterms:W3CDTF">2024-07-02T08:39:00Z</dcterms:modified>
</cp:coreProperties>
</file>