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E5" w:rsidRPr="00C124E5" w:rsidRDefault="00C124E5" w:rsidP="00C124E5">
      <w:pPr>
        <w:pStyle w:val="aa"/>
        <w:jc w:val="center"/>
        <w:rPr>
          <w:color w:val="000000"/>
          <w:sz w:val="28"/>
          <w:szCs w:val="28"/>
        </w:rPr>
      </w:pPr>
      <w:r w:rsidRPr="00C124E5">
        <w:rPr>
          <w:rStyle w:val="ab"/>
          <w:color w:val="000000"/>
          <w:sz w:val="28"/>
          <w:szCs w:val="28"/>
        </w:rPr>
        <w:t>Информация</w:t>
      </w:r>
    </w:p>
    <w:p w:rsidR="00C124E5" w:rsidRPr="00C124E5" w:rsidRDefault="00C124E5" w:rsidP="00C124E5">
      <w:pPr>
        <w:pStyle w:val="aa"/>
        <w:jc w:val="center"/>
        <w:rPr>
          <w:color w:val="000000"/>
          <w:sz w:val="28"/>
          <w:szCs w:val="28"/>
        </w:rPr>
      </w:pPr>
      <w:r w:rsidRPr="00C124E5">
        <w:rPr>
          <w:rStyle w:val="ab"/>
          <w:color w:val="000000"/>
          <w:sz w:val="28"/>
          <w:szCs w:val="28"/>
        </w:rPr>
        <w:t xml:space="preserve">об обращениях граждан в Администрацию </w:t>
      </w:r>
      <w:proofErr w:type="spellStart"/>
      <w:r w:rsidRPr="00C124E5">
        <w:rPr>
          <w:rStyle w:val="ab"/>
          <w:color w:val="000000"/>
          <w:sz w:val="28"/>
          <w:szCs w:val="28"/>
        </w:rPr>
        <w:t>Ёгольского</w:t>
      </w:r>
      <w:proofErr w:type="spellEnd"/>
      <w:r w:rsidRPr="00C124E5">
        <w:rPr>
          <w:rStyle w:val="ab"/>
          <w:color w:val="000000"/>
          <w:sz w:val="28"/>
          <w:szCs w:val="28"/>
        </w:rPr>
        <w:t xml:space="preserve"> сельс</w:t>
      </w:r>
      <w:r w:rsidR="00441716">
        <w:rPr>
          <w:rStyle w:val="ab"/>
          <w:color w:val="000000"/>
          <w:sz w:val="28"/>
          <w:szCs w:val="28"/>
        </w:rPr>
        <w:t>кого поселения за 4</w:t>
      </w:r>
      <w:r w:rsidR="00471C12">
        <w:rPr>
          <w:rStyle w:val="ab"/>
          <w:color w:val="000000"/>
          <w:sz w:val="28"/>
          <w:szCs w:val="28"/>
        </w:rPr>
        <w:t xml:space="preserve"> квартал 2023</w:t>
      </w:r>
      <w:r w:rsidRPr="00C124E5">
        <w:rPr>
          <w:rStyle w:val="ab"/>
          <w:color w:val="000000"/>
          <w:sz w:val="28"/>
          <w:szCs w:val="28"/>
        </w:rPr>
        <w:t xml:space="preserve"> года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Главой Администрации </w:t>
      </w:r>
      <w:proofErr w:type="spellStart"/>
      <w:r w:rsidRPr="00C124E5">
        <w:rPr>
          <w:color w:val="000000"/>
          <w:sz w:val="28"/>
          <w:szCs w:val="28"/>
        </w:rPr>
        <w:t>Ёгольского</w:t>
      </w:r>
      <w:proofErr w:type="spellEnd"/>
      <w:r w:rsidRPr="00C124E5">
        <w:rPr>
          <w:color w:val="000000"/>
          <w:sz w:val="28"/>
          <w:szCs w:val="28"/>
        </w:rPr>
        <w:t xml:space="preserve"> сельского поселения, заместителем Главы администрации регулярно проводится личный прием граждан, на котором рассматриваются устные и письменные обращения граждан.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За</w:t>
      </w:r>
      <w:r w:rsidR="00441716">
        <w:rPr>
          <w:color w:val="000000"/>
          <w:sz w:val="28"/>
          <w:szCs w:val="28"/>
        </w:rPr>
        <w:t xml:space="preserve"> отчётный период 4</w:t>
      </w:r>
      <w:r w:rsidR="00471C12">
        <w:rPr>
          <w:color w:val="000000"/>
          <w:sz w:val="28"/>
          <w:szCs w:val="28"/>
        </w:rPr>
        <w:t xml:space="preserve"> квартала 2023</w:t>
      </w:r>
      <w:r w:rsidRPr="00C124E5">
        <w:rPr>
          <w:color w:val="000000"/>
          <w:sz w:val="28"/>
          <w:szCs w:val="28"/>
        </w:rPr>
        <w:t xml:space="preserve"> года в Администрацию сельского поселения поступило обращений –</w:t>
      </w:r>
      <w:proofErr w:type="gramStart"/>
      <w:r w:rsidRPr="00C124E5">
        <w:rPr>
          <w:color w:val="000000"/>
          <w:sz w:val="28"/>
          <w:szCs w:val="28"/>
        </w:rPr>
        <w:t xml:space="preserve"> ,</w:t>
      </w:r>
      <w:proofErr w:type="gramEnd"/>
      <w:r w:rsidRPr="00C124E5">
        <w:rPr>
          <w:color w:val="000000"/>
          <w:sz w:val="28"/>
          <w:szCs w:val="28"/>
        </w:rPr>
        <w:t xml:space="preserve"> в том числе:</w:t>
      </w:r>
    </w:p>
    <w:p w:rsidR="00C124E5" w:rsidRPr="00C124E5" w:rsidRDefault="001B01FD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письменных – 36</w:t>
      </w:r>
      <w:bookmarkStart w:id="0" w:name="_GoBack"/>
      <w:bookmarkEnd w:id="0"/>
      <w:r w:rsidR="00C124E5" w:rsidRPr="00C124E5">
        <w:rPr>
          <w:color w:val="000000"/>
          <w:sz w:val="28"/>
          <w:szCs w:val="28"/>
        </w:rPr>
        <w:t xml:space="preserve"> (в эл</w:t>
      </w:r>
      <w:r>
        <w:rPr>
          <w:color w:val="000000"/>
          <w:sz w:val="28"/>
          <w:szCs w:val="28"/>
        </w:rPr>
        <w:t>ектронном виде – 0) устных – 15</w:t>
      </w:r>
      <w:r w:rsidR="00C124E5" w:rsidRPr="00C124E5">
        <w:rPr>
          <w:color w:val="000000"/>
          <w:sz w:val="28"/>
          <w:szCs w:val="28"/>
        </w:rPr>
        <w:t>;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Количество заявлений граждан о присвоении, подтвержде</w:t>
      </w:r>
      <w:r w:rsidR="001B77D5">
        <w:rPr>
          <w:color w:val="000000"/>
          <w:sz w:val="28"/>
          <w:szCs w:val="28"/>
        </w:rPr>
        <w:t>н</w:t>
      </w:r>
      <w:r w:rsidR="00441716">
        <w:rPr>
          <w:color w:val="000000"/>
          <w:sz w:val="28"/>
          <w:szCs w:val="28"/>
        </w:rPr>
        <w:t>ии адресов физическим лицам – 8</w:t>
      </w:r>
      <w:r w:rsidRPr="00C124E5">
        <w:rPr>
          <w:color w:val="000000"/>
          <w:sz w:val="28"/>
          <w:szCs w:val="28"/>
        </w:rPr>
        <w:t xml:space="preserve"> (все рассмотрены).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Количество заявлений граждан на выдачу с</w:t>
      </w:r>
      <w:r w:rsidR="007B7102">
        <w:rPr>
          <w:color w:val="000000"/>
          <w:sz w:val="28"/>
          <w:szCs w:val="28"/>
        </w:rPr>
        <w:t>правок различного содержания – 2</w:t>
      </w:r>
      <w:r w:rsidR="00441716">
        <w:rPr>
          <w:color w:val="000000"/>
          <w:sz w:val="28"/>
          <w:szCs w:val="28"/>
        </w:rPr>
        <w:t>3</w:t>
      </w:r>
      <w:r w:rsidRPr="00C124E5">
        <w:rPr>
          <w:color w:val="000000"/>
          <w:sz w:val="28"/>
          <w:szCs w:val="28"/>
        </w:rPr>
        <w:t xml:space="preserve"> (все рассмотрены).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Количество заявлений на проведение земляных работ – </w:t>
      </w:r>
      <w:r w:rsidR="00441716">
        <w:rPr>
          <w:color w:val="000000"/>
          <w:sz w:val="28"/>
          <w:szCs w:val="28"/>
        </w:rPr>
        <w:t>3</w:t>
      </w:r>
      <w:r w:rsidR="001B77D5">
        <w:rPr>
          <w:color w:val="000000"/>
          <w:sz w:val="28"/>
          <w:szCs w:val="28"/>
        </w:rPr>
        <w:t xml:space="preserve"> </w:t>
      </w:r>
      <w:proofErr w:type="gramStart"/>
      <w:r w:rsidR="001B77D5">
        <w:rPr>
          <w:color w:val="000000"/>
          <w:sz w:val="28"/>
          <w:szCs w:val="28"/>
        </w:rPr>
        <w:t xml:space="preserve">( </w:t>
      </w:r>
      <w:proofErr w:type="gramEnd"/>
      <w:r w:rsidR="001B77D5">
        <w:rPr>
          <w:color w:val="000000"/>
          <w:sz w:val="28"/>
          <w:szCs w:val="28"/>
        </w:rPr>
        <w:t>рассмотрено</w:t>
      </w:r>
      <w:r w:rsidRPr="00C124E5">
        <w:rPr>
          <w:color w:val="000000"/>
          <w:sz w:val="28"/>
          <w:szCs w:val="28"/>
        </w:rPr>
        <w:t>).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Количество выпи</w:t>
      </w:r>
      <w:r w:rsidR="007B7102">
        <w:rPr>
          <w:color w:val="000000"/>
          <w:sz w:val="28"/>
          <w:szCs w:val="28"/>
        </w:rPr>
        <w:t xml:space="preserve">сок из </w:t>
      </w:r>
      <w:proofErr w:type="spellStart"/>
      <w:r w:rsidR="007B7102">
        <w:rPr>
          <w:color w:val="000000"/>
          <w:sz w:val="28"/>
          <w:szCs w:val="28"/>
        </w:rPr>
        <w:t>похозяйственной</w:t>
      </w:r>
      <w:proofErr w:type="spellEnd"/>
      <w:r w:rsidR="007B7102">
        <w:rPr>
          <w:color w:val="000000"/>
          <w:sz w:val="28"/>
          <w:szCs w:val="28"/>
        </w:rPr>
        <w:t xml:space="preserve"> книги – 3</w:t>
      </w:r>
      <w:r w:rsidRPr="00C124E5">
        <w:rPr>
          <w:color w:val="000000"/>
          <w:sz w:val="28"/>
          <w:szCs w:val="28"/>
        </w:rPr>
        <w:t>, (</w:t>
      </w:r>
      <w:r w:rsidR="007B7102">
        <w:rPr>
          <w:color w:val="000000"/>
          <w:sz w:val="28"/>
          <w:szCs w:val="28"/>
        </w:rPr>
        <w:t>все рассмотрены</w:t>
      </w:r>
      <w:r w:rsidRPr="00C124E5">
        <w:rPr>
          <w:color w:val="000000"/>
          <w:sz w:val="28"/>
          <w:szCs w:val="28"/>
        </w:rPr>
        <w:t>).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Количество заявлени</w:t>
      </w:r>
      <w:r w:rsidR="001B77D5">
        <w:rPr>
          <w:color w:val="000000"/>
          <w:sz w:val="28"/>
          <w:szCs w:val="28"/>
        </w:rPr>
        <w:t xml:space="preserve">й граждан по разным вопросам – </w:t>
      </w:r>
      <w:r w:rsidR="00441716">
        <w:rPr>
          <w:color w:val="000000"/>
          <w:sz w:val="28"/>
          <w:szCs w:val="28"/>
        </w:rPr>
        <w:t>15</w:t>
      </w:r>
      <w:r w:rsidRPr="00C124E5">
        <w:rPr>
          <w:color w:val="000000"/>
          <w:sz w:val="28"/>
          <w:szCs w:val="28"/>
        </w:rPr>
        <w:t xml:space="preserve"> (все рассмотрены):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- об освещении </w:t>
      </w:r>
      <w:proofErr w:type="spellStart"/>
      <w:r w:rsidRPr="00C124E5">
        <w:rPr>
          <w:color w:val="000000"/>
          <w:sz w:val="28"/>
          <w:szCs w:val="28"/>
        </w:rPr>
        <w:t>н.п</w:t>
      </w:r>
      <w:proofErr w:type="spellEnd"/>
      <w:r w:rsidRPr="00C124E5">
        <w:rPr>
          <w:color w:val="000000"/>
          <w:sz w:val="28"/>
          <w:szCs w:val="28"/>
        </w:rPr>
        <w:t xml:space="preserve">. </w:t>
      </w:r>
      <w:r w:rsidR="00441716">
        <w:rPr>
          <w:color w:val="000000"/>
          <w:sz w:val="28"/>
          <w:szCs w:val="28"/>
        </w:rPr>
        <w:t>6</w:t>
      </w:r>
      <w:r w:rsidRPr="00C124E5">
        <w:rPr>
          <w:color w:val="000000"/>
          <w:sz w:val="28"/>
          <w:szCs w:val="28"/>
        </w:rPr>
        <w:t xml:space="preserve"> (все рассмотрены);</w:t>
      </w:r>
    </w:p>
    <w:p w:rsidR="00C124E5" w:rsidRPr="00C124E5" w:rsidRDefault="001B77D5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содержанию дорог - 2</w:t>
      </w:r>
      <w:r w:rsidR="00C124E5" w:rsidRPr="00C124E5">
        <w:rPr>
          <w:color w:val="000000"/>
          <w:sz w:val="28"/>
          <w:szCs w:val="28"/>
        </w:rPr>
        <w:t xml:space="preserve"> (все рассмотрены);</w:t>
      </w:r>
    </w:p>
    <w:p w:rsidR="00C124E5" w:rsidRDefault="00441716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спиливанию деревьев-3</w:t>
      </w:r>
      <w:r w:rsidR="00C124E5" w:rsidRPr="00C124E5">
        <w:rPr>
          <w:color w:val="000000"/>
          <w:sz w:val="28"/>
          <w:szCs w:val="28"/>
        </w:rPr>
        <w:t>(все рассмотрены)</w:t>
      </w:r>
    </w:p>
    <w:p w:rsidR="007B7102" w:rsidRDefault="007C1485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захоронению</w:t>
      </w:r>
      <w:r w:rsidR="00441716">
        <w:rPr>
          <w:color w:val="000000"/>
          <w:sz w:val="28"/>
          <w:szCs w:val="28"/>
        </w:rPr>
        <w:t xml:space="preserve"> – 4</w:t>
      </w:r>
      <w:r w:rsidR="007B7102">
        <w:rPr>
          <w:color w:val="000000"/>
          <w:sz w:val="28"/>
          <w:szCs w:val="28"/>
        </w:rPr>
        <w:t xml:space="preserve"> (все рассмотрены)</w:t>
      </w:r>
    </w:p>
    <w:p w:rsidR="007C1485" w:rsidRDefault="00441716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содержанию кладбища- 0</w:t>
      </w:r>
      <w:r w:rsidR="007C1485">
        <w:rPr>
          <w:color w:val="000000"/>
          <w:sz w:val="28"/>
          <w:szCs w:val="28"/>
        </w:rPr>
        <w:t xml:space="preserve"> (все рассмотрено)</w:t>
      </w:r>
    </w:p>
    <w:p w:rsidR="00C124E5" w:rsidRPr="00C124E5" w:rsidRDefault="007C1485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C124E5" w:rsidRPr="00C124E5">
        <w:rPr>
          <w:color w:val="000000"/>
          <w:sz w:val="28"/>
          <w:szCs w:val="28"/>
        </w:rPr>
        <w:t>абота с обращениями граждан проводится в соответствии с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 На контроле вопросов нет.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Администрация сельского поселения постоянно информирует население о состоянии работы с обращениями граждан. В актуальном состоянии поддерживается информация, размещенная в разделе «Обзор обращений граждан» на официальном сайте сельского поселения. В данном разделе </w:t>
      </w:r>
      <w:r w:rsidRPr="00C124E5">
        <w:rPr>
          <w:color w:val="000000"/>
          <w:sz w:val="28"/>
          <w:szCs w:val="28"/>
        </w:rPr>
        <w:lastRenderedPageBreak/>
        <w:t>можно ознакомиться с нормативной правовой базой работы с обращениями граждан; получить информацию о порядке и сроках рассмотрения обращений, ознакомиться с информацией об итогах работы с обращениями граждан. О графике приема по личным вопросам руководством Администрации сельского поселения можно ознакомиться в разделе «Приём граждан». Так же на сайте Администрации в сети Интернет открыта электронная приемная, можно задать вопрос Главе поселения.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Своевременное разъяснение прав граждан позволяет снизить социальную напряжённость и уменьшить количество обращений в вышестоящие органы власти по вопросам местного значения.</w:t>
      </w:r>
    </w:p>
    <w:p w:rsidR="00286437" w:rsidRPr="00C124E5" w:rsidRDefault="00286437">
      <w:pPr>
        <w:rPr>
          <w:sz w:val="28"/>
          <w:szCs w:val="28"/>
        </w:rPr>
      </w:pPr>
    </w:p>
    <w:sectPr w:rsidR="00286437" w:rsidRPr="00C1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E5"/>
    <w:rsid w:val="001B01FD"/>
    <w:rsid w:val="001B77D5"/>
    <w:rsid w:val="00286437"/>
    <w:rsid w:val="003472AE"/>
    <w:rsid w:val="00441716"/>
    <w:rsid w:val="00471C12"/>
    <w:rsid w:val="007B7102"/>
    <w:rsid w:val="007C1485"/>
    <w:rsid w:val="00842CD7"/>
    <w:rsid w:val="00974169"/>
    <w:rsid w:val="00C124E5"/>
    <w:rsid w:val="00D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C124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C124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C124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C12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10</cp:revision>
  <dcterms:created xsi:type="dcterms:W3CDTF">2023-02-17T08:16:00Z</dcterms:created>
  <dcterms:modified xsi:type="dcterms:W3CDTF">2024-07-02T08:36:00Z</dcterms:modified>
</cp:coreProperties>
</file>