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20" w:rsidRDefault="00AE122B" w:rsidP="00DA1320">
      <w:pPr>
        <w:tabs>
          <w:tab w:val="left" w:pos="7560"/>
        </w:tabs>
        <w:spacing w:line="36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AE122B" w:rsidRDefault="00AE122B" w:rsidP="00AE122B">
      <w:pPr>
        <w:tabs>
          <w:tab w:val="left" w:pos="7560"/>
        </w:tabs>
        <w:spacing w:line="36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E122B" w:rsidRDefault="00AE122B" w:rsidP="00AE122B">
      <w:pPr>
        <w:rPr>
          <w:rFonts w:ascii="Times New Roman" w:hAnsi="Times New Roman"/>
          <w:sz w:val="24"/>
          <w:szCs w:val="24"/>
        </w:rPr>
      </w:pPr>
    </w:p>
    <w:p w:rsidR="00AE122B" w:rsidRDefault="00AE122B" w:rsidP="00AE1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AE122B" w:rsidRDefault="00AE122B" w:rsidP="00AE122B">
      <w:pPr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AE122B" w:rsidRDefault="00AE122B" w:rsidP="00AE122B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AE122B" w:rsidRDefault="00AE122B" w:rsidP="00AE122B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>
        <w:rPr>
          <w:b/>
          <w:sz w:val="28"/>
        </w:rPr>
        <w:t xml:space="preserve"> </w:t>
      </w:r>
      <w:r>
        <w:rPr>
          <w:b/>
          <w:spacing w:val="-10"/>
          <w:sz w:val="28"/>
          <w:szCs w:val="28"/>
        </w:rPr>
        <w:t>АДМИНИСТРАЦИЯ  ЁГОЛЬСКОГО СЕЛЬСКОГО ПОСЕЛЕНИЯ</w:t>
      </w:r>
    </w:p>
    <w:p w:rsidR="00AE122B" w:rsidRDefault="00AE122B" w:rsidP="00AE122B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701"/>
        <w:gridCol w:w="1338"/>
      </w:tblGrid>
      <w:tr w:rsidR="00AE122B" w:rsidTr="00DA1320">
        <w:tc>
          <w:tcPr>
            <w:tcW w:w="1701" w:type="dxa"/>
            <w:hideMark/>
          </w:tcPr>
          <w:p w:rsidR="00AE122B" w:rsidRDefault="00AE122B" w:rsidP="00DA1320">
            <w:pPr>
              <w:ind w:left="-391" w:right="-1682" w:firstLine="27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DA1320">
              <w:rPr>
                <w:rFonts w:ascii="Times New Roman" w:hAnsi="Times New Roman"/>
                <w:b/>
                <w:sz w:val="28"/>
                <w:szCs w:val="28"/>
              </w:rPr>
              <w:t xml:space="preserve">  02.08.2021</w:t>
            </w:r>
          </w:p>
        </w:tc>
        <w:tc>
          <w:tcPr>
            <w:tcW w:w="1338" w:type="dxa"/>
            <w:hideMark/>
          </w:tcPr>
          <w:p w:rsidR="00AE122B" w:rsidRDefault="00DA132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="00AE122B">
              <w:rPr>
                <w:rFonts w:ascii="Times New Roman" w:hAnsi="Times New Roman"/>
                <w:b/>
                <w:sz w:val="28"/>
                <w:szCs w:val="24"/>
              </w:rPr>
              <w:t xml:space="preserve">№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39</w:t>
            </w:r>
          </w:p>
        </w:tc>
      </w:tr>
    </w:tbl>
    <w:p w:rsidR="00AE122B" w:rsidRDefault="00AE122B" w:rsidP="00AE122B">
      <w:pPr>
        <w:jc w:val="center"/>
        <w:rPr>
          <w:rFonts w:ascii="Times New Roman" w:hAnsi="Times New Roman"/>
          <w:sz w:val="28"/>
          <w:szCs w:val="24"/>
        </w:rPr>
      </w:pPr>
    </w:p>
    <w:p w:rsidR="00AE122B" w:rsidRDefault="00AE122B" w:rsidP="00AE122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д</w:t>
      </w:r>
      <w:proofErr w:type="gramStart"/>
      <w:r>
        <w:rPr>
          <w:rFonts w:ascii="Times New Roman" w:hAnsi="Times New Roman"/>
          <w:sz w:val="28"/>
          <w:szCs w:val="24"/>
        </w:rPr>
        <w:t>.Ё</w:t>
      </w:r>
      <w:proofErr w:type="gramEnd"/>
      <w:r>
        <w:rPr>
          <w:rFonts w:ascii="Times New Roman" w:hAnsi="Times New Roman"/>
          <w:sz w:val="28"/>
          <w:szCs w:val="24"/>
        </w:rPr>
        <w:t>гла</w:t>
      </w:r>
      <w:proofErr w:type="spellEnd"/>
    </w:p>
    <w:p w:rsidR="00AE122B" w:rsidRDefault="00AE122B" w:rsidP="00AE122B">
      <w:pPr>
        <w:rPr>
          <w:rFonts w:ascii="Times New Roman" w:hAnsi="Times New Roman"/>
          <w:sz w:val="28"/>
          <w:szCs w:val="24"/>
        </w:rPr>
      </w:pPr>
    </w:p>
    <w:p w:rsidR="00AE122B" w:rsidRDefault="00AE122B" w:rsidP="00AE122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Положения о кадровом резерве </w:t>
      </w:r>
    </w:p>
    <w:p w:rsidR="00AE122B" w:rsidRDefault="00AE122B" w:rsidP="00AE122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для замещения вакантных должностей муниципальной службы </w:t>
      </w:r>
    </w:p>
    <w:p w:rsidR="00AE122B" w:rsidRDefault="00AE122B" w:rsidP="00AE122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 Администрации </w:t>
      </w:r>
      <w:proofErr w:type="spellStart"/>
      <w:r>
        <w:rPr>
          <w:b/>
          <w:sz w:val="28"/>
        </w:rPr>
        <w:t>Ёгольского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AE122B" w:rsidRDefault="00AE122B" w:rsidP="00AE122B">
      <w:pPr>
        <w:jc w:val="center"/>
        <w:rPr>
          <w:b/>
          <w:sz w:val="28"/>
        </w:rPr>
      </w:pPr>
    </w:p>
    <w:p w:rsidR="00AE122B" w:rsidRDefault="00AE122B" w:rsidP="00AE122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33 Федерального закона от 2 марта 2007 года              № 25-ФЗ «О муниципальной службе в Российской Федерации»                          Администрация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 </w:t>
      </w:r>
    </w:p>
    <w:p w:rsidR="00AE122B" w:rsidRDefault="00AE122B" w:rsidP="00AE122B">
      <w:pPr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AE122B" w:rsidRDefault="00AE122B" w:rsidP="00AE122B">
      <w:pPr>
        <w:spacing w:before="120"/>
        <w:ind w:firstLine="709"/>
        <w:jc w:val="both"/>
        <w:rPr>
          <w:sz w:val="28"/>
        </w:rPr>
      </w:pPr>
      <w:r>
        <w:rPr>
          <w:sz w:val="28"/>
        </w:rPr>
        <w:t xml:space="preserve">1. Утвердить прилагаемое Положение о кадровом резерве для замещения вакантных должностей муниципальной службы в Администрации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поселения.</w:t>
      </w:r>
    </w:p>
    <w:p w:rsidR="00AE122B" w:rsidRDefault="00AE122B" w:rsidP="00AE122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2.  Признать утратившим силу постановление Администрации сельского поселения  от 30.05.2014 № 33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поселения».</w:t>
      </w:r>
    </w:p>
    <w:p w:rsidR="00AE122B" w:rsidRDefault="00AE122B" w:rsidP="00AE122B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3.Опубликовать постановление в бюллетене «Официальный вестник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AE122B" w:rsidRDefault="00AE122B" w:rsidP="00AE122B">
      <w:pPr>
        <w:autoSpaceDE w:val="0"/>
        <w:autoSpaceDN w:val="0"/>
        <w:adjustRightInd w:val="0"/>
        <w:jc w:val="center"/>
        <w:rPr>
          <w:sz w:val="28"/>
        </w:rPr>
      </w:pPr>
    </w:p>
    <w:p w:rsidR="00AE122B" w:rsidRDefault="00AE122B" w:rsidP="00AE122B">
      <w:pPr>
        <w:autoSpaceDE w:val="0"/>
        <w:autoSpaceDN w:val="0"/>
        <w:adjustRightInd w:val="0"/>
        <w:jc w:val="center"/>
        <w:rPr>
          <w:sz w:val="28"/>
        </w:rPr>
      </w:pPr>
    </w:p>
    <w:p w:rsidR="00AE122B" w:rsidRDefault="00AE122B" w:rsidP="00AE122B">
      <w:pPr>
        <w:autoSpaceDE w:val="0"/>
        <w:autoSpaceDN w:val="0"/>
        <w:adjustRightInd w:val="0"/>
        <w:jc w:val="center"/>
        <w:rPr>
          <w:sz w:val="28"/>
        </w:rPr>
      </w:pPr>
    </w:p>
    <w:p w:rsidR="00AE122B" w:rsidRDefault="00AE122B" w:rsidP="00AE122B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  <w:r>
        <w:rPr>
          <w:b/>
          <w:sz w:val="28"/>
        </w:rPr>
        <w:t xml:space="preserve">Глава  сельского поселения                                                    </w:t>
      </w:r>
      <w:proofErr w:type="spellStart"/>
      <w:r>
        <w:rPr>
          <w:b/>
          <w:sz w:val="28"/>
        </w:rPr>
        <w:t>Н.В.Герасимова</w:t>
      </w:r>
      <w:proofErr w:type="spellEnd"/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both"/>
      </w:pPr>
      <w:r>
        <w:rPr>
          <w:rFonts w:cs="Times New Roman CYR"/>
          <w:sz w:val="28"/>
          <w:szCs w:val="28"/>
        </w:rPr>
        <w:lastRenderedPageBreak/>
        <w:t xml:space="preserve"> </w:t>
      </w: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4360"/>
      </w:tblGrid>
      <w:tr w:rsidR="00AE122B" w:rsidTr="00AE122B">
        <w:tc>
          <w:tcPr>
            <w:tcW w:w="4360" w:type="dxa"/>
            <w:hideMark/>
          </w:tcPr>
          <w:p w:rsidR="00AE122B" w:rsidRDefault="00AE122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 CYR"/>
                <w:caps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4"/>
              </w:rPr>
              <w:br w:type="page"/>
              <w:t xml:space="preserve">            </w:t>
            </w:r>
            <w:r>
              <w:rPr>
                <w:rFonts w:cs="Times New Roman CYR"/>
                <w:caps/>
                <w:sz w:val="28"/>
                <w:szCs w:val="28"/>
              </w:rPr>
              <w:t>Утверждено</w:t>
            </w:r>
          </w:p>
          <w:p w:rsidR="00AE122B" w:rsidRDefault="00AE122B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постановлением Администрации </w:t>
            </w:r>
          </w:p>
          <w:p w:rsidR="00AE122B" w:rsidRDefault="00AE122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сельского поселения</w:t>
            </w:r>
          </w:p>
          <w:p w:rsidR="00AE122B" w:rsidRDefault="00AE122B" w:rsidP="00DA13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от </w:t>
            </w:r>
            <w:r w:rsidR="00DA1320">
              <w:rPr>
                <w:rFonts w:cs="Times New Roman CYR"/>
                <w:sz w:val="28"/>
                <w:szCs w:val="28"/>
              </w:rPr>
              <w:t>02.08.2021</w:t>
            </w:r>
            <w:r>
              <w:rPr>
                <w:rFonts w:cs="Times New Roman CYR"/>
                <w:sz w:val="28"/>
                <w:szCs w:val="28"/>
              </w:rPr>
              <w:t xml:space="preserve">  №</w:t>
            </w:r>
            <w:r w:rsidR="00DA1320">
              <w:rPr>
                <w:rFonts w:cs="Times New Roman CYR"/>
                <w:sz w:val="28"/>
                <w:szCs w:val="28"/>
              </w:rPr>
              <w:t xml:space="preserve"> 39</w:t>
            </w:r>
            <w:r>
              <w:rPr>
                <w:rFonts w:cs="Times New Roman CYR"/>
                <w:sz w:val="28"/>
                <w:szCs w:val="28"/>
              </w:rPr>
              <w:t xml:space="preserve">    </w:t>
            </w:r>
          </w:p>
        </w:tc>
      </w:tr>
    </w:tbl>
    <w:p w:rsidR="00AE122B" w:rsidRDefault="00AE122B" w:rsidP="00AE122B">
      <w:pPr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jc w:val="center"/>
        <w:rPr>
          <w:rFonts w:cs="Times New Roman CYR"/>
          <w:b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 xml:space="preserve">Положение </w:t>
      </w:r>
    </w:p>
    <w:p w:rsidR="00AE122B" w:rsidRDefault="00AE122B" w:rsidP="00AE122B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</w:rPr>
        <w:t xml:space="preserve">о кадровом резерве для замещения вакантных должностей муниципальной службы в Администрации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</w:t>
      </w:r>
    </w:p>
    <w:p w:rsidR="00AE122B" w:rsidRDefault="00AE122B" w:rsidP="00AE122B">
      <w:pPr>
        <w:ind w:firstLine="993"/>
        <w:jc w:val="both"/>
        <w:rPr>
          <w:rFonts w:eastAsia="Calibri"/>
          <w:sz w:val="28"/>
          <w:szCs w:val="28"/>
        </w:rPr>
      </w:pP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Кадровый резерв для замещения вакантных должностей муниципальной службы в Администрации </w:t>
      </w:r>
      <w:proofErr w:type="spellStart"/>
      <w:r>
        <w:rPr>
          <w:rFonts w:eastAsia="Calibri"/>
          <w:sz w:val="28"/>
          <w:szCs w:val="28"/>
        </w:rPr>
        <w:t>Ёгольского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имеющих статус юридического лица (далее кадровый резерв) представляет собой специально сформированный на основе индивидуального отбора состав муниципальных служащих и граждан, не состоящих на муниципальной службе, но обладающих необходимыми профессиональными, морально-этическими и деловыми качествами и отвечающих квалификационным требованиям, предъявляемым при замещении соответствующей должности муниципальной службы, установленным постановлением Администрации</w:t>
      </w:r>
      <w:proofErr w:type="gramEnd"/>
      <w:r>
        <w:rPr>
          <w:rFonts w:eastAsia="Calibri"/>
          <w:sz w:val="28"/>
          <w:szCs w:val="28"/>
        </w:rPr>
        <w:t xml:space="preserve"> сельского поселения от 24.03.2017 № 21 «О квалификационных требованиях для замещения должностей муниципальной службы в Администрации </w:t>
      </w:r>
      <w:proofErr w:type="spellStart"/>
      <w:r>
        <w:rPr>
          <w:rFonts w:eastAsia="Calibri"/>
          <w:sz w:val="28"/>
          <w:szCs w:val="28"/>
        </w:rPr>
        <w:t>Ёгольского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поселения», для своевременного замещения вакантных должностей муниципальной службы, подбора и расстановки кадров в Администрации </w:t>
      </w:r>
      <w:proofErr w:type="spellStart"/>
      <w:r>
        <w:rPr>
          <w:rFonts w:eastAsia="Calibri"/>
          <w:sz w:val="28"/>
          <w:szCs w:val="28"/>
        </w:rPr>
        <w:t>Ёгольского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(далее Администрация), имеющих статус юридического лица.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Основой для формирования кадрового резерва является прогноз предполагаемых изменений в составе муниципальных служащих, замещающих должности муниципальной службы, и потребности в них на перспективу до трех лет.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Кадровый резерв формируется для замещения главных, ведущих и старших должностей муниципальной службы в Администрации из числа: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муниципальных служащих, замещающих должности муниципальной службы в Администрации;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граждан, отвечающих требованиям, изложенным в пункте 1 настоящего Положения.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Кадровый резерв не формируется для замещения отдельных должностей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Главой сельского поселения.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Включение муниципального служащего (гражданина) в кадровый резерв осуществляется по результатам конкурса.</w:t>
      </w:r>
    </w:p>
    <w:p w:rsidR="00AE122B" w:rsidRDefault="00AE122B" w:rsidP="00AE122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Конкурс проводится в два этапа. На первом этапе не позднее, чем за 30 дней до дня проведения конкурса в</w:t>
      </w:r>
      <w:r>
        <w:rPr>
          <w:sz w:val="28"/>
          <w:szCs w:val="28"/>
        </w:rPr>
        <w:t xml:space="preserve"> бюллетене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 </w:t>
      </w:r>
      <w:r>
        <w:rPr>
          <w:rFonts w:eastAsia="Calibri"/>
          <w:sz w:val="28"/>
          <w:szCs w:val="28"/>
        </w:rPr>
        <w:t xml:space="preserve"> публикуется объявление о приеме документов для участия в конкурсе, а также следующая информация о конкурсе: 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наименование должности муниципальной службы; 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требования, предъявляемые к претенденту на замещение этой должности, требования в части знания и умения публикуются на официальном сайте Администрации; 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условия участия в конкурсе; 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место и время приема документов, подлежащих представлению в соответствии с пунктом 6 настоящего Положения; 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срок, до истечения которого принимаются указанные документы; 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предполагаемая дата проведения конкурса; 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место и порядок его проведения; 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другие информационные материалы. 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Объявление о приеме документов для участия в конкурсе и информация о конкурсе также могут размещаться на официальном сайте Администрации.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Гражданин, изъявивший желание участвовать в конкурсе на включение в кадровый резерв, представляет Администрации следующие документы: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личное заявление;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 от 26 мая 2005 года            № 667-р, с приложением фотографии;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AE122B" w:rsidRDefault="003B2CB9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3B2C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CB9">
        <w:rPr>
          <w:rFonts w:ascii="Times New Roman" w:hAnsi="Times New Roman"/>
          <w:sz w:val="28"/>
          <w:szCs w:val="28"/>
          <w:shd w:val="clear" w:color="auto" w:fill="FFFFFF"/>
        </w:rPr>
        <w:t>копию трудовой книжки и (или) сведения о трудовой деятельности, оформленные в установленном законодательстве порядке</w:t>
      </w:r>
      <w:r w:rsidRPr="003B2C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(за исключением случаев, когда служебная (трудовая) деятельность осуществляется впервые) или иные документы, подтверждающие трудовую (служебную) </w:t>
      </w:r>
      <w:proofErr w:type="gramStart"/>
      <w:r w:rsidRPr="003B2C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деятель-</w:t>
      </w:r>
      <w:proofErr w:type="spellStart"/>
      <w:r w:rsidRPr="003B2C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</w:t>
      </w:r>
      <w:proofErr w:type="spellEnd"/>
      <w:proofErr w:type="gramEnd"/>
      <w:r w:rsidRPr="003B2C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трудовом стаже гражданина </w:t>
      </w:r>
      <w:r w:rsidRPr="003B2CB9">
        <w:rPr>
          <w:rFonts w:ascii="Times New Roman" w:hAnsi="Times New Roman"/>
          <w:sz w:val="28"/>
          <w:szCs w:val="28"/>
          <w:shd w:val="clear" w:color="auto" w:fill="FFFFFF"/>
        </w:rPr>
        <w:t>за периоды до 1 января 2020 года</w:t>
      </w:r>
      <w:r>
        <w:rPr>
          <w:rFonts w:ascii="Times New Roman" w:hAnsi="Times New Roman"/>
          <w:sz w:val="28"/>
          <w:szCs w:val="28"/>
        </w:rPr>
        <w:t>;</w:t>
      </w:r>
      <w:r w:rsidRPr="003B2CB9">
        <w:rPr>
          <w:rFonts w:ascii="Times New Roman" w:hAnsi="Times New Roman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           </w:t>
      </w:r>
      <w:bookmarkStart w:id="0" w:name="_GoBack"/>
      <w:bookmarkEnd w:id="0"/>
      <w:r w:rsidR="00AE122B">
        <w:rPr>
          <w:rFonts w:eastAsia="Calibri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 об отсутствии у гражданина заболевания, препятствующего поступлению на муниципальную службу или её прохождению по форме, установленной приказом </w:t>
      </w:r>
      <w:proofErr w:type="spellStart"/>
      <w:r>
        <w:rPr>
          <w:rFonts w:eastAsia="Calibri"/>
          <w:sz w:val="28"/>
          <w:szCs w:val="28"/>
        </w:rPr>
        <w:t>Минздравсоцразвития</w:t>
      </w:r>
      <w:proofErr w:type="spellEnd"/>
      <w:r>
        <w:rPr>
          <w:rFonts w:eastAsia="Calibri"/>
          <w:sz w:val="28"/>
          <w:szCs w:val="28"/>
        </w:rPr>
        <w:t xml:space="preserve"> Российской Федерации от 14 декабря 2009 года № 984-н;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Муниципальный служащий, изъявивший желание участвовать в конкурсе на включение в кадровый резерв, представляет: 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 на имя Главы сельского поселения;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 от 26 мая 2005 года      № 667-р, с приложением фотографии;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документ об отсутствии у гражданина заболевания, препятствующего поступлению на муниципальную службу или ее прохождению по форме, установленной приказом </w:t>
      </w:r>
      <w:proofErr w:type="spellStart"/>
      <w:r>
        <w:rPr>
          <w:rFonts w:eastAsia="Calibri"/>
          <w:sz w:val="28"/>
          <w:szCs w:val="28"/>
        </w:rPr>
        <w:t>Минздравсоцразвития</w:t>
      </w:r>
      <w:proofErr w:type="spellEnd"/>
      <w:r>
        <w:rPr>
          <w:rFonts w:eastAsia="Calibri"/>
          <w:sz w:val="28"/>
          <w:szCs w:val="28"/>
        </w:rPr>
        <w:t xml:space="preserve"> Российской Федерации от 14 декабря 2009 года № 984-н.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Достоверность сведений, представленных гражданином на имя Главы сельского поселения, подлежит проверке.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</w:t>
      </w:r>
      <w:proofErr w:type="gramStart"/>
      <w:r>
        <w:rPr>
          <w:rFonts w:eastAsia="Calibri"/>
          <w:sz w:val="28"/>
          <w:szCs w:val="28"/>
        </w:rPr>
        <w:t>Муниципальный служащий (гражданин) не допускается к участию в конкурсе на включение в кадровый резерв в связи с его несоответствием квалификационным требованиям к должности муниципальной службы, для замещения которой формируется кадровый резерв,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её прохождения.</w:t>
      </w:r>
      <w:proofErr w:type="gramEnd"/>
    </w:p>
    <w:p w:rsidR="00AE122B" w:rsidRDefault="00AE122B" w:rsidP="00AE122B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AE122B" w:rsidRDefault="00AE122B" w:rsidP="00AE122B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AE122B" w:rsidRDefault="00AE122B" w:rsidP="00AE122B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-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Документы, указанные в пунктах 6 и 7 настоящего Положения, представляются в Администрацию в течение 20 дней со дня объявления об их приеме.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муниципальному служащему (гражданину) в их приеме.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 Решение о дате, месте и времени проведения второго этапа конкурса на включение в кадровый резерв принимается Главой сельского поселения после проверки достоверности сведений, представленных претендентами на замещение вакантной должности муниципальной службы.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о причинах отказа в участии в конкурсе на включение в кадровый резерв.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 Претендент на замещение вакантной должности муниципальной службы, не допущенный к участию в конкурсе на включение в кадровый резерв, вправе обжаловать это решение в соответствии с законодательством Российской Федерации.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14. Не позднее, чем за 10 дней до начала второго этапа конкурса на включение в кадровый резерв направляется сообщения о дате, месте и </w:t>
      </w:r>
      <w:r>
        <w:rPr>
          <w:rFonts w:eastAsia="Calibri"/>
          <w:sz w:val="28"/>
          <w:szCs w:val="28"/>
        </w:rPr>
        <w:lastRenderedPageBreak/>
        <w:t>времени его проведения муниципальным служащим (гражданам), допущенным к участию в конкурсе (далее кандидаты).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проведении конкурса на включение в кадровый резерв кандидатам гарантируется равенство прав в соответствии с Конституцией Российской Федерации и федеральными законами.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 Если в результате проведения конкурса на включение в кадровый резерв не были выявлены кандидаты, отвечающие квалификационным и другим требованиям к должности муниципальной службы, на замещение которой  формируется кадровый резерв, Глава сельского поселения может принять решение о проведении повторного конкурса на включение в кадровый резерв.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 Конкурс на включение муниципального служащего (гражданина) в кадровый резерв проводится конкурсной комиссией Администрации.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 В состав конкурсной комиссии Администрации входят Глава сельского поселения, уполномоченные ими муниципальные служащие, представители научных и образовательных учреждений, других организаций, приглашаемые по запросу Главы сельского поселения в качестве независимых экспертов, без указания персональных данных экспертов. Число независимых экспертов должно составлять не менее одной четверти от количественного состава конкурсной комиссии Администрации.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 конкурсной комиссии Администрации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 Конкурсная комиссия состоит из председателя, заместителя председателя, секретаря и членов комиссии.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 Конкурс на включение в кадровый резерв проводится путем оценки профессионального уровня кандидатов, их соответствия квалификационным требованиям, предъявляемым при замещении соответствующей должности муниципальной службы, и собеседования по вопросам, связанным с выполнением должностных обязанностей по должности муниципальной службы, для замещения которой формируется кадровый резерв. 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оценке профессиональных и личностных качеств кандидатов конкурсная комиссия Администрации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 Заседание конкурсной комиссии проводится при наличии не менее двух кандидатов.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Решения конкурсной комиссии по результатам проведения конкурса на включение в кадровый резерв принимаются открытым голосованием простым большинством голосов ее членов, присутствующих на заседании.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21. Решение конкурсной комиссии принимается в отсутствие кандидата и является основанием для включения его в кадровый резерв либо отказа для включения в кадровый резерв.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23. Сообщения о результатах конкурса на включение в кадровый резерв направляются в письменной форме кандидатам в 7-дневный срок со дня его завершения. Информация о результатах конкурса на включение в кадровый резерв также размещается в указанный срок на официальном сайте в сети Интернет.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24. 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отделе организационной работы и муниципальной службы Администрации, после чего подлежат уничтожению.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25. Расходы, связанные с участием в конкурсе на включение в кадровый резерв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eastAsia="Calibri"/>
          <w:sz w:val="28"/>
          <w:szCs w:val="28"/>
        </w:rPr>
        <w:t>дств св</w:t>
      </w:r>
      <w:proofErr w:type="gramEnd"/>
      <w:r>
        <w:rPr>
          <w:rFonts w:eastAsia="Calibri"/>
          <w:sz w:val="28"/>
          <w:szCs w:val="28"/>
        </w:rPr>
        <w:t>язи и другие), осуществляются кандидатами за счет собственных средств.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 Кандидат вправе обжаловать решение конкурсной комиссии в соответствии с законодательством Российской Федерации.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 Включение муниципального служащего (гражданина) в кадровый резерв оформляется распоряжением Администрации.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 После принятия распоряжения Администрации о включении муниципального служащего (гражданина) в кадровый резерв оформляется список кадрового резерва Администрации по прилагаемой форме. Копия распоряжения Администрации о включении муниципального служащего в кадровый резерв приобщается к личному делу муниципального служащего.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 Муниципальный служащий (гражданин), включенный в кадровый резерв, может быть назначен на иную равнозначную, вышестоящую или нижестоящую должность муниципальной службы в случае соответствия его профессиональных знаний и навыков, уровня образования, стажа муниципальной службы (стажа работы по специальности) квалификационным требованиям по данной должности муниципальной службы.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 Муниципальный служащий исключается из кадрового резерва в случаях: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назначения на соответствующую должность муниципальной службы;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неудовлетворительного результата аттестации;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совершения дисциплинарного проступка, за который к муниципальному служащему применено дисциплинарное взыскание, предусмотренное пунктом 3 статьи 27 Федерального закона от 2 марта 2007 года № 25-ФЗ «О муниципальной службе в Российской Федерации»;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достижения им предельного возраста пребывания на муниципальной службе;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письменного заявления лица, состоящего в резерве, об исключении из кадрового резерва;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наступления и (или) обнаружения обстоятельств, препятствующих муниципальному служащему прохождению им муниципальной службы;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истечении 3 (трех) лет после зачисления в кадровый резерв.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 Гражданин исключается из кадрового резерва в случаях: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назначения на должность муниципальной службы;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повторного отказа от предложений для замещения вакантной должности муниципальной службы;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подачи личного заявления;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истечении 3 (трех) лет после зачисления в кадровый резерв.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32. Исключение из кадрового резерва оформляется распоряжением Администрации с указанием одного из оснований, перечисленных в пунктах 30-31 настоящего Положения.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33. Глава сельского поселения при появлении вакантной должности муниципальной службы вправе принять решение о ее замещении из числа лиц, включенных в кадровый резерв.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наличии нескольких кандидатур в резерве на замещение должности муниципальной службы Глава сельского поселения принимает решение о назначении на вакантную должность муниципальной службы одной из них по результатам рассмотрения материалов личного дела и итогам собеседования.</w:t>
      </w:r>
    </w:p>
    <w:p w:rsidR="00AE122B" w:rsidRDefault="00AE122B" w:rsidP="00AE122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34. В целях повышения эффективности работы с кадровым резервом осуществляются профессиональная переподготовка, повышение квалификации и стажировка муниципальных служащих, включенных в кадровый резерв.</w:t>
      </w:r>
    </w:p>
    <w:p w:rsidR="00AE122B" w:rsidRDefault="00AE122B" w:rsidP="00AE122B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</w:t>
      </w:r>
    </w:p>
    <w:p w:rsidR="00AE122B" w:rsidRDefault="00AE122B" w:rsidP="00AE122B">
      <w:pPr>
        <w:rPr>
          <w:rFonts w:ascii="Times New Roman" w:hAnsi="Times New Roman"/>
          <w:sz w:val="24"/>
          <w:szCs w:val="24"/>
        </w:rPr>
        <w:sectPr w:rsidR="00AE122B">
          <w:pgSz w:w="11907" w:h="16840"/>
          <w:pgMar w:top="567" w:right="567" w:bottom="1021" w:left="1985" w:header="720" w:footer="720" w:gutter="0"/>
          <w:cols w:space="720"/>
        </w:sectPr>
      </w:pPr>
    </w:p>
    <w:p w:rsidR="00AE122B" w:rsidRDefault="00AE122B" w:rsidP="00AE122B">
      <w:pPr>
        <w:spacing w:after="120" w:line="240" w:lineRule="exact"/>
        <w:ind w:left="1020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</w:p>
    <w:p w:rsidR="00AE122B" w:rsidRDefault="00AE122B" w:rsidP="00AE122B">
      <w:pPr>
        <w:spacing w:after="120" w:line="240" w:lineRule="exact"/>
        <w:ind w:left="1020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E122B" w:rsidRDefault="00AE122B" w:rsidP="00AE122B">
      <w:pPr>
        <w:autoSpaceDE w:val="0"/>
        <w:autoSpaceDN w:val="0"/>
        <w:adjustRightInd w:val="0"/>
        <w:spacing w:line="240" w:lineRule="exact"/>
        <w:ind w:left="10915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Положению о кадровом резерве для замещения вакантных должностей муниципальной службы в Администрации </w:t>
      </w:r>
      <w:proofErr w:type="spellStart"/>
      <w:r>
        <w:rPr>
          <w:rFonts w:eastAsia="Calibri"/>
          <w:sz w:val="28"/>
          <w:szCs w:val="28"/>
        </w:rPr>
        <w:t>Ёгольского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</w:p>
    <w:p w:rsidR="00AE122B" w:rsidRPr="006C7287" w:rsidRDefault="00AE122B" w:rsidP="00AE122B">
      <w:pPr>
        <w:spacing w:after="120" w:line="240" w:lineRule="exact"/>
        <w:ind w:left="10206" w:firstLine="709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E122B" w:rsidRPr="006C7287" w:rsidRDefault="00AE122B" w:rsidP="00AE122B">
      <w:pPr>
        <w:autoSpaceDE w:val="0"/>
        <w:autoSpaceDN w:val="0"/>
        <w:adjustRightInd w:val="0"/>
        <w:spacing w:before="120" w:after="120" w:line="240" w:lineRule="exact"/>
        <w:jc w:val="center"/>
        <w:outlineLvl w:val="1"/>
        <w:rPr>
          <w:rFonts w:eastAsia="Calibri"/>
          <w:b/>
          <w:caps/>
          <w:sz w:val="28"/>
          <w:szCs w:val="28"/>
        </w:rPr>
      </w:pPr>
      <w:r w:rsidRPr="006C7287">
        <w:rPr>
          <w:rFonts w:eastAsia="Calibri"/>
          <w:b/>
          <w:caps/>
          <w:sz w:val="28"/>
          <w:szCs w:val="28"/>
        </w:rPr>
        <w:t xml:space="preserve">Список кадрового резерва </w:t>
      </w:r>
    </w:p>
    <w:p w:rsidR="00AE122B" w:rsidRDefault="00AE122B" w:rsidP="00AE122B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</w:rPr>
      </w:pPr>
      <w:r w:rsidRPr="006C7287">
        <w:rPr>
          <w:rFonts w:eastAsia="Calibri"/>
          <w:sz w:val="28"/>
          <w:szCs w:val="28"/>
        </w:rPr>
        <w:t xml:space="preserve">для замещения вакантных должностей муниципальной службы в Администрации </w:t>
      </w:r>
      <w:proofErr w:type="spellStart"/>
      <w:r>
        <w:rPr>
          <w:rFonts w:eastAsia="Calibri"/>
          <w:sz w:val="28"/>
          <w:szCs w:val="28"/>
        </w:rPr>
        <w:t>Ёгольского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имеющих статус юридического лица</w:t>
      </w:r>
    </w:p>
    <w:p w:rsidR="00AE122B" w:rsidRPr="006C7287" w:rsidRDefault="00AE122B" w:rsidP="00AE122B">
      <w:pPr>
        <w:autoSpaceDE w:val="0"/>
        <w:autoSpaceDN w:val="0"/>
        <w:adjustRightInd w:val="0"/>
        <w:spacing w:before="120" w:line="240" w:lineRule="exact"/>
        <w:jc w:val="center"/>
        <w:outlineLvl w:val="1"/>
        <w:rPr>
          <w:rFonts w:eastAsia="Calibri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15"/>
        <w:gridCol w:w="810"/>
        <w:gridCol w:w="1755"/>
        <w:gridCol w:w="1755"/>
        <w:gridCol w:w="1334"/>
        <w:gridCol w:w="1215"/>
        <w:gridCol w:w="1845"/>
        <w:gridCol w:w="1800"/>
        <w:gridCol w:w="1647"/>
        <w:gridCol w:w="1393"/>
      </w:tblGrid>
      <w:tr w:rsidR="00AE122B" w:rsidRPr="006C7287" w:rsidTr="007808D0">
        <w:trPr>
          <w:cantSplit/>
          <w:trHeight w:val="27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</w:r>
            <w:proofErr w:type="gramStart"/>
            <w:r w:rsidRPr="006C728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C728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>Фамилия,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имя,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>Год,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число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и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месяц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</w:r>
            <w:proofErr w:type="gramStart"/>
            <w:r w:rsidRPr="006C7287">
              <w:rPr>
                <w:rFonts w:ascii="Times New Roman" w:hAnsi="Times New Roman"/>
                <w:sz w:val="22"/>
                <w:szCs w:val="22"/>
              </w:rPr>
              <w:t>рож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6C7287">
              <w:rPr>
                <w:rFonts w:ascii="Times New Roman" w:hAnsi="Times New Roman"/>
                <w:sz w:val="22"/>
                <w:szCs w:val="22"/>
              </w:rPr>
              <w:t>дения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>Образование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(учебные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заведения,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которые 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окончил 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муниципальный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служащий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области 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(гражданин))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 xml:space="preserve">Замещаемая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должность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муниципальной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службы (дата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и номер приказа (распоряжения),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должность и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место работы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гражданина)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 xml:space="preserve">Стаж муниципальной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службы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(стаж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работы по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 w:rsidRPr="006C7287">
              <w:rPr>
                <w:rFonts w:ascii="Times New Roman" w:hAnsi="Times New Roman"/>
                <w:sz w:val="22"/>
                <w:szCs w:val="22"/>
              </w:rPr>
              <w:t>специаль-ности</w:t>
            </w:r>
            <w:proofErr w:type="spellEnd"/>
            <w:proofErr w:type="gramEnd"/>
            <w:r w:rsidRPr="006C728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 xml:space="preserve">Дата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 w:rsidRPr="006C7287">
              <w:rPr>
                <w:rFonts w:ascii="Times New Roman" w:hAnsi="Times New Roman"/>
                <w:sz w:val="22"/>
                <w:szCs w:val="22"/>
              </w:rPr>
              <w:t>включе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C7287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6C7287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C7287">
              <w:rPr>
                <w:rFonts w:ascii="Times New Roman" w:hAnsi="Times New Roman"/>
                <w:sz w:val="22"/>
                <w:szCs w:val="22"/>
              </w:rPr>
              <w:t>кад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C7287">
              <w:rPr>
                <w:rFonts w:ascii="Times New Roman" w:hAnsi="Times New Roman"/>
                <w:sz w:val="22"/>
                <w:szCs w:val="22"/>
              </w:rPr>
              <w:t>ровый</w:t>
            </w:r>
            <w:proofErr w:type="spellEnd"/>
            <w:r w:rsidRPr="006C7287">
              <w:rPr>
                <w:rFonts w:ascii="Times New Roman" w:hAnsi="Times New Roman"/>
                <w:sz w:val="22"/>
                <w:szCs w:val="22"/>
              </w:rPr>
              <w:br/>
              <w:t>резерв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>Должность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службы,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для замещения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которой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муниципальный 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служащий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(специалист, гражданин) 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включен в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кадровый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резерв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 xml:space="preserve">Отметка 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о </w:t>
            </w:r>
            <w:proofErr w:type="spellStart"/>
            <w:proofErr w:type="gramStart"/>
            <w:r w:rsidRPr="006C7287">
              <w:rPr>
                <w:rFonts w:ascii="Times New Roman" w:hAnsi="Times New Roman"/>
                <w:sz w:val="22"/>
                <w:szCs w:val="22"/>
              </w:rPr>
              <w:t>профессио-нальной</w:t>
            </w:r>
            <w:proofErr w:type="spellEnd"/>
            <w:proofErr w:type="gramEnd"/>
            <w:r w:rsidRPr="006C72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переподготовке,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повышении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квалификации или стажировке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в период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C7287">
              <w:rPr>
                <w:rFonts w:ascii="Times New Roman" w:hAnsi="Times New Roman"/>
                <w:sz w:val="22"/>
                <w:szCs w:val="22"/>
              </w:rPr>
              <w:t>нахож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C7287">
              <w:rPr>
                <w:rFonts w:ascii="Times New Roman" w:hAnsi="Times New Roman"/>
                <w:sz w:val="22"/>
                <w:szCs w:val="22"/>
              </w:rPr>
              <w:t>дения</w:t>
            </w:r>
            <w:proofErr w:type="spellEnd"/>
            <w:r w:rsidRPr="006C7287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6C7287">
              <w:rPr>
                <w:rFonts w:ascii="Times New Roman" w:hAnsi="Times New Roman"/>
                <w:sz w:val="22"/>
                <w:szCs w:val="22"/>
              </w:rPr>
              <w:t>кад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C7287">
              <w:rPr>
                <w:rFonts w:ascii="Times New Roman" w:hAnsi="Times New Roman"/>
                <w:sz w:val="22"/>
                <w:szCs w:val="22"/>
              </w:rPr>
              <w:t>ровом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t xml:space="preserve">резерве 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(наименование и номер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C7287">
              <w:rPr>
                <w:rFonts w:ascii="Times New Roman" w:hAnsi="Times New Roman"/>
                <w:sz w:val="22"/>
                <w:szCs w:val="22"/>
              </w:rPr>
              <w:t>докумен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C7287">
              <w:rPr>
                <w:rFonts w:ascii="Times New Roman" w:hAnsi="Times New Roman"/>
                <w:sz w:val="22"/>
                <w:szCs w:val="22"/>
              </w:rPr>
              <w:t>та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C7287">
              <w:rPr>
                <w:rFonts w:ascii="Times New Roman" w:hAnsi="Times New Roman"/>
                <w:sz w:val="22"/>
                <w:szCs w:val="22"/>
              </w:rPr>
              <w:t>перепод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C7287">
              <w:rPr>
                <w:rFonts w:ascii="Times New Roman" w:hAnsi="Times New Roman"/>
                <w:sz w:val="22"/>
                <w:szCs w:val="22"/>
              </w:rPr>
              <w:t xml:space="preserve">готовке, </w:t>
            </w:r>
            <w:proofErr w:type="spellStart"/>
            <w:r w:rsidRPr="006C7287">
              <w:rPr>
                <w:rFonts w:ascii="Times New Roman" w:hAnsi="Times New Roman"/>
                <w:sz w:val="22"/>
                <w:szCs w:val="22"/>
              </w:rPr>
              <w:t>повы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C7287">
              <w:rPr>
                <w:rFonts w:ascii="Times New Roman" w:hAnsi="Times New Roman"/>
                <w:sz w:val="22"/>
                <w:szCs w:val="22"/>
              </w:rPr>
              <w:t>шении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C7287">
              <w:rPr>
                <w:rFonts w:ascii="Times New Roman" w:hAnsi="Times New Roman"/>
                <w:sz w:val="22"/>
                <w:szCs w:val="22"/>
              </w:rPr>
              <w:t>квали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C7287">
              <w:rPr>
                <w:rFonts w:ascii="Times New Roman" w:hAnsi="Times New Roman"/>
                <w:sz w:val="22"/>
                <w:szCs w:val="22"/>
              </w:rPr>
              <w:t>фикации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t>или  стажировке)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 xml:space="preserve">Отметка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об отказе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от предложенной для замещения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вакантной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должности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службы с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указанием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причины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22B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 xml:space="preserve">Отметка о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назначении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на должность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муниципальной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службы </w:t>
            </w:r>
          </w:p>
          <w:p w:rsidR="00AE122B" w:rsidRPr="006C7287" w:rsidRDefault="00AE122B" w:rsidP="007808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287">
              <w:rPr>
                <w:rFonts w:ascii="Times New Roman" w:hAnsi="Times New Roman"/>
                <w:sz w:val="22"/>
                <w:szCs w:val="22"/>
              </w:rPr>
              <w:t>(дата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и номер  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 xml:space="preserve">приказа или </w:t>
            </w:r>
            <w:r w:rsidRPr="006C7287">
              <w:rPr>
                <w:rFonts w:ascii="Times New Roman" w:hAnsi="Times New Roman"/>
                <w:sz w:val="22"/>
                <w:szCs w:val="22"/>
              </w:rPr>
              <w:br/>
              <w:t>распоряжения)</w:t>
            </w:r>
          </w:p>
        </w:tc>
      </w:tr>
      <w:tr w:rsidR="00AE122B" w:rsidRPr="006C7287" w:rsidTr="007808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E122B" w:rsidRPr="006C7287" w:rsidTr="007808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2B" w:rsidRPr="006C7287" w:rsidRDefault="00AE122B" w:rsidP="007808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122B" w:rsidRDefault="00AE122B" w:rsidP="00AE122B"/>
    <w:p w:rsidR="00AE122B" w:rsidRDefault="00AE122B" w:rsidP="00AE122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</w:p>
    <w:sectPr w:rsidR="00AE122B" w:rsidSect="00AE12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2B"/>
    <w:rsid w:val="000C43B4"/>
    <w:rsid w:val="00286437"/>
    <w:rsid w:val="003472AE"/>
    <w:rsid w:val="003B2CB9"/>
    <w:rsid w:val="006601ED"/>
    <w:rsid w:val="00AE122B"/>
    <w:rsid w:val="00D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2B"/>
    <w:rPr>
      <w:rFonts w:ascii="Times New Roman CYR" w:hAnsi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2B"/>
    <w:rPr>
      <w:rFonts w:ascii="Times New Roman CYR" w:hAnsi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</cp:revision>
  <cp:lastPrinted>2021-09-08T11:49:00Z</cp:lastPrinted>
  <dcterms:created xsi:type="dcterms:W3CDTF">2021-07-13T09:56:00Z</dcterms:created>
  <dcterms:modified xsi:type="dcterms:W3CDTF">2021-09-08T11:49:00Z</dcterms:modified>
</cp:coreProperties>
</file>