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C8" w:rsidRDefault="005905C8" w:rsidP="005905C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C1F49">
        <w:rPr>
          <w:rFonts w:ascii="Times New Roman" w:hAnsi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017D9F0" wp14:editId="4E108056">
            <wp:simplePos x="0" y="0"/>
            <wp:positionH relativeFrom="column">
              <wp:posOffset>2712720</wp:posOffset>
            </wp:positionH>
            <wp:positionV relativeFrom="paragraph">
              <wp:posOffset>-152400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5C8" w:rsidRDefault="005905C8" w:rsidP="005905C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905C8" w:rsidRDefault="005905C8" w:rsidP="005905C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905C8" w:rsidRPr="00FC1F49" w:rsidRDefault="005905C8" w:rsidP="005905C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C1F4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  <w:r w:rsidR="00110CF2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</w:p>
    <w:p w:rsidR="005905C8" w:rsidRPr="00FC1F49" w:rsidRDefault="005905C8" w:rsidP="005905C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8"/>
        </w:rPr>
      </w:pPr>
      <w:r w:rsidRPr="00FC1F49">
        <w:rPr>
          <w:rFonts w:ascii="Times New Roman" w:hAnsi="Times New Roman"/>
          <w:b/>
          <w:bCs/>
          <w:sz w:val="27"/>
          <w:szCs w:val="28"/>
        </w:rPr>
        <w:t>Новгородская область</w:t>
      </w:r>
    </w:p>
    <w:p w:rsidR="005905C8" w:rsidRPr="00FC1F49" w:rsidRDefault="005905C8" w:rsidP="00590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C1F49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FC1F49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5905C8" w:rsidRPr="00FC1F49" w:rsidRDefault="005905C8" w:rsidP="005905C8">
      <w:pPr>
        <w:spacing w:before="100" w:beforeAutospacing="1" w:after="100" w:afterAutospacing="1" w:line="240" w:lineRule="exact"/>
        <w:jc w:val="center"/>
        <w:outlineLvl w:val="2"/>
        <w:rPr>
          <w:rFonts w:ascii="Times New Roman" w:hAnsi="Times New Roman"/>
          <w:b/>
          <w:bCs/>
          <w:spacing w:val="-20"/>
          <w:sz w:val="27"/>
          <w:szCs w:val="28"/>
        </w:rPr>
      </w:pPr>
      <w:r w:rsidRPr="00FC1F49">
        <w:rPr>
          <w:rFonts w:ascii="Times New Roman" w:hAnsi="Times New Roman"/>
          <w:b/>
          <w:bCs/>
          <w:spacing w:val="-20"/>
          <w:sz w:val="28"/>
          <w:szCs w:val="28"/>
        </w:rPr>
        <w:t>СОВЕТ ДЕПУТАТОВ</w:t>
      </w:r>
      <w:r w:rsidRPr="00FC1F49">
        <w:rPr>
          <w:rFonts w:ascii="Times New Roman" w:hAnsi="Times New Roman"/>
          <w:b/>
          <w:bCs/>
          <w:spacing w:val="-20"/>
          <w:sz w:val="27"/>
          <w:szCs w:val="28"/>
        </w:rPr>
        <w:t xml:space="preserve">  </w:t>
      </w:r>
      <w:r>
        <w:rPr>
          <w:rFonts w:ascii="Times New Roman" w:hAnsi="Times New Roman"/>
          <w:b/>
          <w:bCs/>
          <w:spacing w:val="-20"/>
          <w:sz w:val="27"/>
          <w:szCs w:val="28"/>
        </w:rPr>
        <w:t>ЁГОЛЬСКОГО</w:t>
      </w:r>
      <w:r w:rsidRPr="00FC1F49">
        <w:rPr>
          <w:rFonts w:ascii="Times New Roman" w:hAnsi="Times New Roman"/>
          <w:b/>
          <w:bCs/>
          <w:spacing w:val="-20"/>
          <w:sz w:val="27"/>
          <w:szCs w:val="28"/>
        </w:rPr>
        <w:t xml:space="preserve"> СЕЛЬСКОГО ПОСЕЛЕНИЯ</w:t>
      </w:r>
    </w:p>
    <w:p w:rsidR="005905C8" w:rsidRPr="00FC1F49" w:rsidRDefault="005905C8" w:rsidP="005905C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905C8" w:rsidRPr="00FC1F49" w:rsidRDefault="005905C8" w:rsidP="00590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49">
        <w:rPr>
          <w:rFonts w:ascii="Times New Roman" w:hAnsi="Times New Roman"/>
          <w:b/>
          <w:sz w:val="28"/>
          <w:szCs w:val="28"/>
        </w:rPr>
        <w:t>РЕШЕНИЕ</w:t>
      </w:r>
    </w:p>
    <w:p w:rsidR="005905C8" w:rsidRPr="00FC1F49" w:rsidRDefault="005905C8" w:rsidP="00590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62DB1" w:rsidRDefault="00110CF2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16.06.2021   г. №</w:t>
      </w:r>
      <w:r w:rsidR="00CD7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05C8" w:rsidRPr="00FC1F49" w:rsidRDefault="005905C8" w:rsidP="00590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.Ё</w:t>
      </w:r>
      <w:proofErr w:type="gramEnd"/>
      <w:r>
        <w:rPr>
          <w:rFonts w:ascii="Times New Roman" w:hAnsi="Times New Roman"/>
          <w:b/>
          <w:sz w:val="28"/>
          <w:szCs w:val="28"/>
        </w:rPr>
        <w:t>гла</w:t>
      </w:r>
      <w:proofErr w:type="spellEnd"/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Pr="00A46F05" w:rsidRDefault="00C24850" w:rsidP="00A46F05">
      <w:pPr>
        <w:spacing w:after="0" w:line="240" w:lineRule="auto"/>
        <w:ind w:right="849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F0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A46F05"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="005905C8" w:rsidRPr="00A46F05">
        <w:rPr>
          <w:rFonts w:ascii="Times New Roman" w:hAnsi="Times New Roman"/>
          <w:b/>
          <w:bCs/>
          <w:sz w:val="28"/>
          <w:szCs w:val="28"/>
        </w:rPr>
        <w:t>о</w:t>
      </w:r>
      <w:r w:rsidRPr="00A46F05">
        <w:rPr>
          <w:rFonts w:ascii="Times New Roman" w:hAnsi="Times New Roman"/>
          <w:b/>
          <w:bCs/>
          <w:sz w:val="28"/>
          <w:szCs w:val="28"/>
        </w:rPr>
        <w:t xml:space="preserve">пределения </w:t>
      </w:r>
      <w:r w:rsidR="00B32D65" w:rsidRPr="00A46F05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A46F05">
        <w:rPr>
          <w:rFonts w:ascii="Times New Roman" w:hAnsi="Times New Roman"/>
          <w:b/>
          <w:bCs/>
          <w:sz w:val="28"/>
          <w:szCs w:val="28"/>
        </w:rPr>
        <w:t>части территории</w:t>
      </w:r>
      <w:bookmarkStart w:id="0" w:name="_GoBack"/>
      <w:bookmarkEnd w:id="0"/>
      <w:r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46F05">
        <w:rPr>
          <w:rFonts w:ascii="Times New Roman" w:hAnsi="Times New Roman"/>
          <w:b/>
          <w:bCs/>
          <w:sz w:val="28"/>
          <w:szCs w:val="28"/>
        </w:rPr>
        <w:t>Ёгольского</w:t>
      </w:r>
      <w:proofErr w:type="spellEnd"/>
      <w:r w:rsidR="00A46F05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962DB1" w:rsidRPr="00A46F05">
        <w:rPr>
          <w:rFonts w:ascii="Times New Roman" w:hAnsi="Times New Roman"/>
          <w:b/>
          <w:bCs/>
          <w:sz w:val="28"/>
          <w:szCs w:val="28"/>
        </w:rPr>
        <w:t>,</w:t>
      </w:r>
      <w:r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A46F05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spellStart"/>
      <w:r w:rsidR="005905C8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5905C8">
        <w:rPr>
          <w:rFonts w:ascii="Times New Roman" w:hAnsi="Times New Roman"/>
          <w:bCs/>
          <w:sz w:val="28"/>
          <w:szCs w:val="28"/>
        </w:rPr>
        <w:t xml:space="preserve"> сельского поселения Совет депутатов </w:t>
      </w:r>
      <w:proofErr w:type="spellStart"/>
      <w:r w:rsidR="005905C8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5905C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proofErr w:type="spellStart"/>
      <w:r w:rsidR="005905C8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5905C8">
        <w:rPr>
          <w:rFonts w:ascii="Times New Roman" w:hAnsi="Times New Roman"/>
          <w:bCs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5905C8" w:rsidP="005905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</w:t>
      </w:r>
      <w:r w:rsidR="00C24850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 xml:space="preserve">решение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C24850">
        <w:rPr>
          <w:rFonts w:ascii="Times New Roman" w:hAnsi="Times New Roman"/>
          <w:sz w:val="28"/>
          <w:szCs w:val="28"/>
        </w:rPr>
        <w:t>и разместить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2485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5905C8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5905C8">
        <w:rPr>
          <w:rFonts w:ascii="Times New Roman" w:hAnsi="Times New Roman"/>
          <w:sz w:val="28"/>
          <w:szCs w:val="28"/>
        </w:rPr>
        <w:t>с момента опубликования.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Pr="005905C8" w:rsidRDefault="005905C8" w:rsidP="00590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05C8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5905C8">
        <w:rPr>
          <w:rFonts w:ascii="Times New Roman" w:hAnsi="Times New Roman"/>
          <w:b/>
          <w:sz w:val="28"/>
          <w:szCs w:val="28"/>
        </w:rPr>
        <w:tab/>
      </w:r>
      <w:r w:rsidRPr="005905C8">
        <w:rPr>
          <w:rFonts w:ascii="Times New Roman" w:hAnsi="Times New Roman"/>
          <w:b/>
          <w:sz w:val="28"/>
          <w:szCs w:val="28"/>
        </w:rPr>
        <w:tab/>
      </w:r>
      <w:r w:rsidRPr="005905C8">
        <w:rPr>
          <w:rFonts w:ascii="Times New Roman" w:hAnsi="Times New Roman"/>
          <w:b/>
          <w:sz w:val="28"/>
          <w:szCs w:val="28"/>
        </w:rPr>
        <w:tab/>
      </w:r>
      <w:r w:rsidRPr="005905C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905C8">
        <w:rPr>
          <w:rFonts w:ascii="Times New Roman" w:hAnsi="Times New Roman"/>
          <w:b/>
          <w:sz w:val="28"/>
          <w:szCs w:val="28"/>
        </w:rPr>
        <w:t>Н.В.Герасимова</w:t>
      </w:r>
      <w:proofErr w:type="spellEnd"/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6F05" w:rsidRDefault="00A46F0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6F05" w:rsidRDefault="00A46F0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6F05" w:rsidRDefault="00A46F0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6F05" w:rsidRDefault="00A46F05" w:rsidP="00A46F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Утверждено решением </w:t>
      </w:r>
    </w:p>
    <w:p w:rsidR="00A46F05" w:rsidRDefault="00A46F05" w:rsidP="00A46F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A46F05" w:rsidRDefault="00A46F05" w:rsidP="00A46F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46F05" w:rsidRDefault="00A46F05" w:rsidP="00A46F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110CF2">
        <w:rPr>
          <w:rFonts w:ascii="Times New Roman" w:hAnsi="Times New Roman"/>
          <w:sz w:val="28"/>
          <w:szCs w:val="28"/>
        </w:rPr>
        <w:t>16.06.2021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110CF2">
        <w:rPr>
          <w:rFonts w:ascii="Times New Roman" w:hAnsi="Times New Roman"/>
          <w:sz w:val="28"/>
          <w:szCs w:val="28"/>
        </w:rPr>
        <w:t xml:space="preserve"> 30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proofErr w:type="spellStart"/>
      <w:r w:rsidR="00A46F05" w:rsidRPr="00A46F05">
        <w:rPr>
          <w:bCs/>
          <w:sz w:val="28"/>
          <w:szCs w:val="28"/>
        </w:rPr>
        <w:t>Ёгольского</w:t>
      </w:r>
      <w:proofErr w:type="spellEnd"/>
      <w:r w:rsidR="00A46F05" w:rsidRPr="00A46F05">
        <w:rPr>
          <w:bCs/>
          <w:sz w:val="28"/>
          <w:szCs w:val="28"/>
        </w:rPr>
        <w:t xml:space="preserve"> сельского</w:t>
      </w:r>
      <w:r w:rsidR="00A46F05">
        <w:rPr>
          <w:b/>
          <w:bCs/>
          <w:sz w:val="28"/>
          <w:szCs w:val="28"/>
        </w:rPr>
        <w:t xml:space="preserve"> </w:t>
      </w:r>
      <w:r w:rsidR="00A46F05" w:rsidRPr="00A46F05">
        <w:rPr>
          <w:bCs/>
          <w:sz w:val="28"/>
          <w:szCs w:val="28"/>
        </w:rPr>
        <w:t>поселения</w:t>
      </w:r>
      <w:r w:rsidR="00962DB1" w:rsidRPr="00A46F05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proofErr w:type="spellStart"/>
      <w:r w:rsidR="00A46F05" w:rsidRPr="00A46F05">
        <w:rPr>
          <w:rFonts w:ascii="Times New Roman" w:hAnsi="Times New Roman" w:cs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46F05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проект, внесенный в администрацию</w:t>
      </w:r>
      <w:r w:rsidR="00A46F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6F05" w:rsidRPr="00A46F05">
        <w:rPr>
          <w:rFonts w:ascii="Times New Roman" w:hAnsi="Times New Roman" w:cs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A46F05" w:rsidRPr="00A46F05">
        <w:rPr>
          <w:rFonts w:ascii="Times New Roman" w:hAnsi="Times New Roman" w:cs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46F05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6F05" w:rsidRDefault="008265D8" w:rsidP="008265D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>
        <w:rPr>
          <w:rFonts w:ascii="Times New Roman" w:hAnsi="Times New Roman"/>
          <w:bCs/>
          <w:sz w:val="28"/>
          <w:szCs w:val="28"/>
        </w:rPr>
        <w:t>.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A46F0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A46F05" w:rsidRPr="00A46F05">
        <w:rPr>
          <w:bCs/>
          <w:sz w:val="28"/>
          <w:szCs w:val="28"/>
        </w:rPr>
        <w:t>Ёгольского</w:t>
      </w:r>
      <w:proofErr w:type="spellEnd"/>
      <w:r w:rsidR="00A46F05" w:rsidRPr="00A46F05">
        <w:rPr>
          <w:bCs/>
          <w:sz w:val="28"/>
          <w:szCs w:val="28"/>
        </w:rPr>
        <w:t xml:space="preserve"> сельского</w:t>
      </w:r>
      <w:r w:rsidR="00A46F05">
        <w:rPr>
          <w:b/>
          <w:bCs/>
          <w:sz w:val="28"/>
          <w:szCs w:val="28"/>
        </w:rPr>
        <w:t xml:space="preserve"> </w:t>
      </w:r>
      <w:r w:rsidR="00A46F05" w:rsidRPr="00A46F05">
        <w:rPr>
          <w:bCs/>
          <w:sz w:val="28"/>
          <w:szCs w:val="28"/>
        </w:rPr>
        <w:t>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A46F05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 w:rsidRPr="00A46F05">
        <w:rPr>
          <w:rFonts w:ascii="Times New Roman" w:hAnsi="Times New Roman"/>
          <w:sz w:val="28"/>
          <w:szCs w:val="28"/>
        </w:rPr>
        <w:t xml:space="preserve"> </w:t>
      </w:r>
      <w:r w:rsidR="001B5E98" w:rsidRPr="00A46F05">
        <w:rPr>
          <w:rFonts w:ascii="Times New Roman" w:hAnsi="Times New Roman"/>
          <w:sz w:val="28"/>
          <w:szCs w:val="28"/>
        </w:rPr>
        <w:t>в пределах следующих территорий проживания</w:t>
      </w:r>
      <w:r w:rsidR="001B5E98" w:rsidRPr="00A46F05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A46F05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</w:t>
      </w:r>
      <w:r w:rsidR="00A46F05" w:rsidRPr="00A46F05">
        <w:rPr>
          <w:bCs/>
          <w:sz w:val="28"/>
          <w:szCs w:val="28"/>
        </w:rPr>
        <w:t xml:space="preserve">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>
        <w:rPr>
          <w:rFonts w:ascii="Times New Roman" w:hAnsi="Times New Roman"/>
          <w:bCs/>
          <w:sz w:val="28"/>
          <w:szCs w:val="28"/>
        </w:rPr>
        <w:t xml:space="preserve">;                                                                                                                                      </w:t>
      </w:r>
      <w:r w:rsidRPr="00A46F05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A47894" w:rsidRPr="00A46F05">
        <w:rPr>
          <w:rFonts w:ascii="Times New Roman" w:hAnsi="Times New Roman"/>
          <w:bCs/>
          <w:sz w:val="28"/>
          <w:szCs w:val="28"/>
        </w:rPr>
        <w:t>2)</w:t>
      </w:r>
      <w:r w:rsidRPr="00A46F05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="002D1532" w:rsidRPr="00A46F05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A46F05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A46F05">
        <w:rPr>
          <w:rFonts w:ascii="Times New Roman" w:hAnsi="Times New Roman"/>
          <w:bCs/>
          <w:sz w:val="28"/>
          <w:szCs w:val="28"/>
        </w:rPr>
        <w:t>я</w:t>
      </w:r>
      <w:r w:rsidRPr="00A46F05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A46F05">
        <w:rPr>
          <w:rFonts w:ascii="Times New Roman" w:hAnsi="Times New Roman"/>
          <w:bCs/>
          <w:sz w:val="28"/>
          <w:szCs w:val="28"/>
        </w:rPr>
        <w:t>а</w:t>
      </w:r>
      <w:r w:rsidRPr="00A46F05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A46F05">
        <w:rPr>
          <w:rFonts w:ascii="Times New Roman" w:hAnsi="Times New Roman"/>
          <w:bCs/>
          <w:sz w:val="28"/>
          <w:szCs w:val="28"/>
        </w:rPr>
        <w:t>ленном порядке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46F05" w:rsidRPr="00A46F05">
        <w:rPr>
          <w:rFonts w:ascii="Times New Roman" w:hAnsi="Times New Roman"/>
          <w:bCs/>
          <w:sz w:val="28"/>
          <w:szCs w:val="28"/>
        </w:rPr>
        <w:t>Ёгольского</w:t>
      </w:r>
      <w:proofErr w:type="spellEnd"/>
      <w:r w:rsidR="00A46F05" w:rsidRPr="00A46F0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46F05" w:rsidRPr="00A46F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F05" w:rsidRPr="00A46F05">
        <w:rPr>
          <w:rFonts w:ascii="Times New Roman" w:hAnsi="Times New Roman"/>
          <w:bCs/>
          <w:sz w:val="28"/>
          <w:szCs w:val="28"/>
        </w:rPr>
        <w:t>поселения</w:t>
      </w:r>
      <w:r w:rsidR="00A46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110CF2"/>
    <w:rsid w:val="00160A57"/>
    <w:rsid w:val="001B5E98"/>
    <w:rsid w:val="00274C58"/>
    <w:rsid w:val="002A5F08"/>
    <w:rsid w:val="002D1532"/>
    <w:rsid w:val="002E2C3C"/>
    <w:rsid w:val="003160DD"/>
    <w:rsid w:val="003225B9"/>
    <w:rsid w:val="003226BC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905C8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6F05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D79E8"/>
    <w:rsid w:val="00CE70AE"/>
    <w:rsid w:val="00D95B70"/>
    <w:rsid w:val="00DC4F3F"/>
    <w:rsid w:val="00DD5F0B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ЗАМ</cp:lastModifiedBy>
  <cp:revision>12</cp:revision>
  <cp:lastPrinted>2021-06-16T13:44:00Z</cp:lastPrinted>
  <dcterms:created xsi:type="dcterms:W3CDTF">2020-10-30T08:27:00Z</dcterms:created>
  <dcterms:modified xsi:type="dcterms:W3CDTF">2021-06-16T13:44:00Z</dcterms:modified>
</cp:coreProperties>
</file>