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C44" w:rsidRDefault="00B27C44" w:rsidP="00B27C44">
      <w:pPr>
        <w:jc w:val="center"/>
        <w:rPr>
          <w:sz w:val="28"/>
          <w:szCs w:val="28"/>
        </w:rPr>
      </w:pPr>
    </w:p>
    <w:p w:rsidR="00B27C44" w:rsidRDefault="00B27C44" w:rsidP="00B27C44">
      <w:pPr>
        <w:jc w:val="center"/>
        <w:rPr>
          <w:sz w:val="28"/>
          <w:szCs w:val="28"/>
        </w:rPr>
      </w:pPr>
      <w:r>
        <w:rPr>
          <w:noProof/>
          <w:sz w:val="28"/>
          <w:szCs w:val="28"/>
        </w:rPr>
        <w:drawing>
          <wp:anchor distT="0" distB="0" distL="114935" distR="114935" simplePos="0" relativeHeight="251658240" behindDoc="0" locked="0" layoutInCell="1" allowOverlap="1">
            <wp:simplePos x="0" y="0"/>
            <wp:positionH relativeFrom="column">
              <wp:posOffset>2482850</wp:posOffset>
            </wp:positionH>
            <wp:positionV relativeFrom="paragraph">
              <wp:posOffset>33655</wp:posOffset>
            </wp:positionV>
            <wp:extent cx="711835" cy="795655"/>
            <wp:effectExtent l="0" t="0" r="0" b="444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1835" cy="7956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B27C44" w:rsidRDefault="00B27C44" w:rsidP="00B27C44">
      <w:pPr>
        <w:jc w:val="center"/>
        <w:rPr>
          <w:sz w:val="28"/>
          <w:szCs w:val="28"/>
        </w:rPr>
      </w:pPr>
    </w:p>
    <w:p w:rsidR="00B27C44" w:rsidRDefault="00B27C44" w:rsidP="00B27C44">
      <w:pPr>
        <w:jc w:val="center"/>
        <w:rPr>
          <w:sz w:val="28"/>
          <w:szCs w:val="28"/>
        </w:rPr>
      </w:pPr>
    </w:p>
    <w:p w:rsidR="00B27C44" w:rsidRDefault="00B27C44" w:rsidP="00B27C44">
      <w:pPr>
        <w:jc w:val="center"/>
        <w:rPr>
          <w:sz w:val="28"/>
          <w:szCs w:val="28"/>
        </w:rPr>
      </w:pPr>
    </w:p>
    <w:p w:rsidR="00B27C44" w:rsidRDefault="00B27C44" w:rsidP="00B27C44">
      <w:pPr>
        <w:jc w:val="center"/>
        <w:rPr>
          <w:sz w:val="28"/>
          <w:szCs w:val="28"/>
        </w:rPr>
      </w:pPr>
      <w:r>
        <w:rPr>
          <w:sz w:val="28"/>
          <w:szCs w:val="28"/>
        </w:rPr>
        <w:t xml:space="preserve">Новгородская область </w:t>
      </w:r>
    </w:p>
    <w:p w:rsidR="00B27C44" w:rsidRDefault="00B27C44" w:rsidP="00B27C44">
      <w:pPr>
        <w:jc w:val="center"/>
        <w:rPr>
          <w:sz w:val="28"/>
          <w:szCs w:val="28"/>
        </w:rPr>
      </w:pPr>
      <w:r>
        <w:rPr>
          <w:sz w:val="28"/>
          <w:szCs w:val="28"/>
        </w:rPr>
        <w:t>Боровичский район</w:t>
      </w:r>
    </w:p>
    <w:p w:rsidR="00B27C44" w:rsidRPr="007722F3" w:rsidRDefault="00B27C44" w:rsidP="00B27C44">
      <w:pPr>
        <w:pStyle w:val="3"/>
        <w:spacing w:line="320" w:lineRule="exact"/>
        <w:jc w:val="center"/>
        <w:rPr>
          <w:rFonts w:ascii="Times New Roman" w:hAnsi="Times New Roman" w:cs="Times New Roman"/>
          <w:sz w:val="28"/>
          <w:szCs w:val="28"/>
        </w:rPr>
      </w:pPr>
      <w:r w:rsidRPr="007722F3">
        <w:rPr>
          <w:rFonts w:ascii="Times New Roman" w:hAnsi="Times New Roman" w:cs="Times New Roman"/>
          <w:sz w:val="28"/>
          <w:szCs w:val="28"/>
        </w:rPr>
        <w:t xml:space="preserve">СОВЕТ </w:t>
      </w:r>
      <w:r>
        <w:rPr>
          <w:rFonts w:ascii="Times New Roman" w:hAnsi="Times New Roman" w:cs="Times New Roman"/>
          <w:sz w:val="28"/>
          <w:szCs w:val="28"/>
        </w:rPr>
        <w:t>ДЕПУТАТОВ ЁГОЛЬСКОГО</w:t>
      </w:r>
    </w:p>
    <w:p w:rsidR="00B27C44" w:rsidRDefault="00B27C44" w:rsidP="00B27C44">
      <w:pPr>
        <w:jc w:val="center"/>
        <w:rPr>
          <w:b/>
          <w:sz w:val="28"/>
          <w:szCs w:val="28"/>
        </w:rPr>
      </w:pPr>
      <w:r w:rsidRPr="008308C0">
        <w:rPr>
          <w:b/>
          <w:sz w:val="28"/>
          <w:szCs w:val="28"/>
        </w:rPr>
        <w:t>СЕЛЬСКОГО ПОСЕЛЕНИЯ</w:t>
      </w:r>
    </w:p>
    <w:p w:rsidR="00B27C44" w:rsidRPr="00034930" w:rsidRDefault="00B27C44" w:rsidP="00B27C44">
      <w:pPr>
        <w:tabs>
          <w:tab w:val="left" w:pos="6943"/>
        </w:tabs>
        <w:spacing w:line="480" w:lineRule="exact"/>
        <w:jc w:val="center"/>
        <w:rPr>
          <w:sz w:val="32"/>
          <w:szCs w:val="32"/>
        </w:rPr>
      </w:pPr>
      <w:r w:rsidRPr="00034930">
        <w:rPr>
          <w:sz w:val="32"/>
          <w:szCs w:val="32"/>
        </w:rPr>
        <w:t>Р Е Ш Е Н И Е</w:t>
      </w:r>
    </w:p>
    <w:p w:rsidR="00B27C44" w:rsidRDefault="00B27C44" w:rsidP="00B27C44">
      <w:pPr>
        <w:tabs>
          <w:tab w:val="left" w:pos="6943"/>
        </w:tabs>
        <w:rPr>
          <w:b/>
          <w:sz w:val="28"/>
          <w:szCs w:val="28"/>
        </w:rPr>
      </w:pPr>
    </w:p>
    <w:tbl>
      <w:tblPr>
        <w:tblW w:w="0" w:type="auto"/>
        <w:jc w:val="center"/>
        <w:tblLook w:val="0000" w:firstRow="0" w:lastRow="0" w:firstColumn="0" w:lastColumn="0" w:noHBand="0" w:noVBand="0"/>
      </w:tblPr>
      <w:tblGrid>
        <w:gridCol w:w="479"/>
        <w:gridCol w:w="1689"/>
        <w:gridCol w:w="445"/>
        <w:gridCol w:w="735"/>
      </w:tblGrid>
      <w:tr w:rsidR="00B27C44" w:rsidTr="00732345">
        <w:trPr>
          <w:jc w:val="center"/>
        </w:trPr>
        <w:tc>
          <w:tcPr>
            <w:tcW w:w="479" w:type="dxa"/>
          </w:tcPr>
          <w:p w:rsidR="00B27C44" w:rsidRDefault="00B27C44" w:rsidP="00732345">
            <w:pPr>
              <w:jc w:val="center"/>
              <w:rPr>
                <w:sz w:val="28"/>
              </w:rPr>
            </w:pPr>
            <w:r>
              <w:rPr>
                <w:sz w:val="28"/>
              </w:rPr>
              <w:t>от</w:t>
            </w:r>
          </w:p>
        </w:tc>
        <w:tc>
          <w:tcPr>
            <w:tcW w:w="1689" w:type="dxa"/>
            <w:tcBorders>
              <w:bottom w:val="single" w:sz="4" w:space="0" w:color="auto"/>
            </w:tcBorders>
          </w:tcPr>
          <w:p w:rsidR="00B27C44" w:rsidRDefault="00916EA9" w:rsidP="00732345">
            <w:pPr>
              <w:jc w:val="center"/>
              <w:rPr>
                <w:b/>
                <w:bCs/>
                <w:sz w:val="28"/>
              </w:rPr>
            </w:pPr>
            <w:r>
              <w:rPr>
                <w:b/>
                <w:bCs/>
                <w:sz w:val="28"/>
              </w:rPr>
              <w:t>27.10.</w:t>
            </w:r>
            <w:r w:rsidR="00B27C44">
              <w:rPr>
                <w:b/>
                <w:bCs/>
                <w:sz w:val="28"/>
              </w:rPr>
              <w:t>2021</w:t>
            </w:r>
          </w:p>
        </w:tc>
        <w:tc>
          <w:tcPr>
            <w:tcW w:w="445" w:type="dxa"/>
          </w:tcPr>
          <w:p w:rsidR="00B27C44" w:rsidRDefault="00B27C44" w:rsidP="00732345">
            <w:pPr>
              <w:jc w:val="center"/>
            </w:pPr>
            <w:r>
              <w:t>№</w:t>
            </w:r>
          </w:p>
        </w:tc>
        <w:tc>
          <w:tcPr>
            <w:tcW w:w="735" w:type="dxa"/>
            <w:tcBorders>
              <w:bottom w:val="single" w:sz="4" w:space="0" w:color="auto"/>
            </w:tcBorders>
          </w:tcPr>
          <w:p w:rsidR="00B27C44" w:rsidRDefault="00916EA9" w:rsidP="007E74B1">
            <w:pPr>
              <w:jc w:val="center"/>
              <w:rPr>
                <w:b/>
                <w:bCs/>
                <w:sz w:val="28"/>
              </w:rPr>
            </w:pPr>
            <w:r>
              <w:rPr>
                <w:b/>
                <w:bCs/>
                <w:sz w:val="28"/>
              </w:rPr>
              <w:t>5</w:t>
            </w:r>
            <w:r w:rsidR="007E74B1">
              <w:rPr>
                <w:b/>
                <w:bCs/>
                <w:sz w:val="28"/>
              </w:rPr>
              <w:t>2</w:t>
            </w:r>
            <w:bookmarkStart w:id="0" w:name="_GoBack"/>
            <w:bookmarkEnd w:id="0"/>
          </w:p>
        </w:tc>
      </w:tr>
    </w:tbl>
    <w:p w:rsidR="00B27C44" w:rsidRPr="008D1318" w:rsidRDefault="00B27C44" w:rsidP="00B27C44">
      <w:pPr>
        <w:tabs>
          <w:tab w:val="left" w:pos="6943"/>
        </w:tabs>
        <w:jc w:val="center"/>
        <w:rPr>
          <w:sz w:val="28"/>
          <w:szCs w:val="28"/>
        </w:rPr>
      </w:pPr>
    </w:p>
    <w:p w:rsidR="00B27C44" w:rsidRDefault="00B27C44" w:rsidP="00B27C44">
      <w:pPr>
        <w:tabs>
          <w:tab w:val="left" w:pos="6943"/>
        </w:tabs>
        <w:jc w:val="center"/>
        <w:rPr>
          <w:b/>
          <w:sz w:val="28"/>
          <w:szCs w:val="28"/>
        </w:rPr>
      </w:pPr>
      <w:r>
        <w:rPr>
          <w:sz w:val="28"/>
          <w:szCs w:val="28"/>
        </w:rPr>
        <w:t>д.</w:t>
      </w:r>
      <w:r w:rsidR="007F5BED">
        <w:rPr>
          <w:sz w:val="28"/>
          <w:szCs w:val="28"/>
        </w:rPr>
        <w:t xml:space="preserve"> </w:t>
      </w:r>
      <w:r>
        <w:rPr>
          <w:sz w:val="28"/>
          <w:szCs w:val="28"/>
        </w:rPr>
        <w:t>Ёгла</w:t>
      </w:r>
    </w:p>
    <w:p w:rsidR="00B27C44" w:rsidRDefault="00B27C44" w:rsidP="00B27C44">
      <w:pPr>
        <w:spacing w:line="240" w:lineRule="exact"/>
        <w:jc w:val="both"/>
        <w:outlineLvl w:val="0"/>
        <w:rPr>
          <w:sz w:val="28"/>
          <w:szCs w:val="28"/>
        </w:rPr>
      </w:pPr>
    </w:p>
    <w:p w:rsidR="00B27C44" w:rsidRDefault="00B27C44" w:rsidP="007F5BED">
      <w:pPr>
        <w:jc w:val="center"/>
        <w:rPr>
          <w:b/>
          <w:color w:val="000000"/>
          <w:sz w:val="28"/>
          <w:szCs w:val="28"/>
        </w:rPr>
      </w:pPr>
      <w:r w:rsidRPr="00FA4B2A">
        <w:rPr>
          <w:b/>
          <w:color w:val="000000"/>
          <w:sz w:val="28"/>
          <w:szCs w:val="28"/>
        </w:rPr>
        <w:t xml:space="preserve">О внесении изменений </w:t>
      </w:r>
      <w:r>
        <w:rPr>
          <w:b/>
          <w:color w:val="000000"/>
          <w:sz w:val="28"/>
          <w:szCs w:val="28"/>
        </w:rPr>
        <w:t xml:space="preserve">и дополнений </w:t>
      </w:r>
      <w:r w:rsidRPr="00FA4B2A">
        <w:rPr>
          <w:b/>
          <w:color w:val="000000"/>
          <w:sz w:val="28"/>
          <w:szCs w:val="28"/>
        </w:rPr>
        <w:t xml:space="preserve">в Устав </w:t>
      </w:r>
      <w:r w:rsidR="007F5BED" w:rsidRPr="007F5BED">
        <w:rPr>
          <w:b/>
          <w:sz w:val="28"/>
          <w:szCs w:val="28"/>
        </w:rPr>
        <w:t>Ё</w:t>
      </w:r>
      <w:r>
        <w:rPr>
          <w:b/>
          <w:color w:val="000000"/>
          <w:sz w:val="28"/>
          <w:szCs w:val="28"/>
        </w:rPr>
        <w:t>гольского сельского поселения Боровичского муниципального района Новгородской области</w:t>
      </w:r>
    </w:p>
    <w:p w:rsidR="00B27C44" w:rsidRDefault="00B27C44" w:rsidP="00B27C44">
      <w:pPr>
        <w:spacing w:line="240" w:lineRule="exact"/>
        <w:jc w:val="center"/>
        <w:rPr>
          <w:b/>
          <w:color w:val="000000"/>
          <w:sz w:val="28"/>
          <w:szCs w:val="28"/>
        </w:rPr>
      </w:pPr>
    </w:p>
    <w:p w:rsidR="00B27C44" w:rsidRPr="004F5C4E" w:rsidRDefault="00B27C44" w:rsidP="00B27C44">
      <w:pPr>
        <w:pStyle w:val="a4"/>
        <w:ind w:firstLine="708"/>
        <w:jc w:val="both"/>
        <w:rPr>
          <w:rFonts w:ascii="Times New Roman" w:hAnsi="Times New Roman"/>
          <w:b/>
          <w:sz w:val="28"/>
          <w:szCs w:val="28"/>
        </w:rPr>
      </w:pPr>
      <w:r w:rsidRPr="004F5C4E">
        <w:rPr>
          <w:rFonts w:ascii="Times New Roman" w:hAnsi="Times New Roman"/>
          <w:sz w:val="28"/>
          <w:szCs w:val="28"/>
        </w:rPr>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от 21 июля 2005 года № 97-ФЗ «О государственной регистрации уставов муниципальных образований» Совет депутатов </w:t>
      </w:r>
      <w:r>
        <w:rPr>
          <w:rFonts w:ascii="Times New Roman" w:hAnsi="Times New Roman"/>
          <w:sz w:val="28"/>
          <w:szCs w:val="28"/>
        </w:rPr>
        <w:t>Ёгольского</w:t>
      </w:r>
      <w:r w:rsidRPr="004F5C4E">
        <w:rPr>
          <w:rFonts w:ascii="Times New Roman" w:hAnsi="Times New Roman"/>
          <w:sz w:val="28"/>
          <w:szCs w:val="28"/>
        </w:rPr>
        <w:t xml:space="preserve"> сельского поселения </w:t>
      </w:r>
      <w:r w:rsidRPr="004F5C4E">
        <w:rPr>
          <w:rFonts w:ascii="Times New Roman" w:hAnsi="Times New Roman"/>
          <w:b/>
          <w:sz w:val="28"/>
          <w:szCs w:val="28"/>
        </w:rPr>
        <w:t>РЕШИЛ:</w:t>
      </w:r>
    </w:p>
    <w:p w:rsidR="00B27C44" w:rsidRDefault="00B27C44" w:rsidP="00B27C44">
      <w:pPr>
        <w:pStyle w:val="a4"/>
        <w:ind w:firstLine="708"/>
        <w:jc w:val="both"/>
        <w:rPr>
          <w:rFonts w:ascii="Times New Roman" w:hAnsi="Times New Roman"/>
          <w:sz w:val="28"/>
          <w:szCs w:val="28"/>
        </w:rPr>
      </w:pPr>
      <w:r w:rsidRPr="004F5C4E">
        <w:rPr>
          <w:rFonts w:ascii="Times New Roman" w:hAnsi="Times New Roman"/>
          <w:sz w:val="28"/>
          <w:szCs w:val="28"/>
        </w:rPr>
        <w:t xml:space="preserve">1. Внести изменения </w:t>
      </w:r>
      <w:r>
        <w:rPr>
          <w:rFonts w:ascii="Times New Roman" w:hAnsi="Times New Roman"/>
          <w:sz w:val="28"/>
          <w:szCs w:val="28"/>
        </w:rPr>
        <w:t xml:space="preserve">и дополнения </w:t>
      </w:r>
      <w:r w:rsidRPr="004F5C4E">
        <w:rPr>
          <w:rFonts w:ascii="Times New Roman" w:hAnsi="Times New Roman"/>
          <w:sz w:val="28"/>
          <w:szCs w:val="28"/>
        </w:rPr>
        <w:t xml:space="preserve">в Устав </w:t>
      </w:r>
      <w:r>
        <w:rPr>
          <w:rFonts w:ascii="Times New Roman" w:hAnsi="Times New Roman"/>
          <w:sz w:val="28"/>
          <w:szCs w:val="28"/>
        </w:rPr>
        <w:t>Ёгольского</w:t>
      </w:r>
      <w:r w:rsidRPr="004F5C4E">
        <w:rPr>
          <w:rFonts w:ascii="Times New Roman" w:hAnsi="Times New Roman"/>
          <w:sz w:val="28"/>
          <w:szCs w:val="28"/>
        </w:rPr>
        <w:t xml:space="preserve"> сельского поселения</w:t>
      </w:r>
      <w:r w:rsidRPr="004F5C4E">
        <w:t xml:space="preserve"> </w:t>
      </w:r>
      <w:r w:rsidR="000E1E9B">
        <w:rPr>
          <w:rFonts w:ascii="Times New Roman" w:hAnsi="Times New Roman"/>
          <w:sz w:val="28"/>
          <w:szCs w:val="28"/>
        </w:rPr>
        <w:t xml:space="preserve">Боровичского муниципального </w:t>
      </w:r>
      <w:r w:rsidRPr="004F5C4E">
        <w:rPr>
          <w:rFonts w:ascii="Times New Roman" w:hAnsi="Times New Roman"/>
          <w:sz w:val="28"/>
          <w:szCs w:val="28"/>
        </w:rPr>
        <w:t>района Новгородской области:</w:t>
      </w:r>
    </w:p>
    <w:p w:rsidR="00D14470" w:rsidRPr="00916EA9" w:rsidRDefault="00B27C44" w:rsidP="00D14470">
      <w:pPr>
        <w:ind w:firstLine="709"/>
        <w:jc w:val="both"/>
        <w:rPr>
          <w:b/>
          <w:sz w:val="28"/>
          <w:szCs w:val="28"/>
        </w:rPr>
      </w:pPr>
      <w:r w:rsidRPr="00916EA9">
        <w:rPr>
          <w:bCs/>
          <w:sz w:val="28"/>
          <w:szCs w:val="28"/>
        </w:rPr>
        <w:t>1.1.</w:t>
      </w:r>
      <w:r w:rsidR="00D14470" w:rsidRPr="00916EA9">
        <w:rPr>
          <w:b/>
          <w:color w:val="FF0000"/>
          <w:sz w:val="28"/>
          <w:szCs w:val="28"/>
        </w:rPr>
        <w:t xml:space="preserve"> </w:t>
      </w:r>
      <w:r w:rsidR="00D14470" w:rsidRPr="002D428B">
        <w:rPr>
          <w:b/>
          <w:sz w:val="28"/>
          <w:szCs w:val="28"/>
        </w:rPr>
        <w:t>Часть 7</w:t>
      </w:r>
      <w:r w:rsidR="00D14470" w:rsidRPr="00916EA9">
        <w:rPr>
          <w:b/>
          <w:sz w:val="28"/>
          <w:szCs w:val="28"/>
        </w:rPr>
        <w:t xml:space="preserve"> статьи 6 «Устав Ёгольского сельского поселения» изложить в следующей редакции:</w:t>
      </w:r>
    </w:p>
    <w:p w:rsidR="00D14470" w:rsidRPr="00874FF2" w:rsidRDefault="00D14470" w:rsidP="00D14470">
      <w:pPr>
        <w:ind w:firstLine="709"/>
        <w:jc w:val="both"/>
        <w:rPr>
          <w:sz w:val="28"/>
          <w:szCs w:val="28"/>
        </w:rPr>
      </w:pPr>
      <w:r w:rsidRPr="00874FF2">
        <w:rPr>
          <w:sz w:val="28"/>
          <w:szCs w:val="28"/>
        </w:rPr>
        <w:t>«7. Устав Ёгольского сельского поселения, решение о внесении изменений и дополнений в Устав Ёгольского сельского поселения подлежат официальному опубликованию (обнародованию) в бюллетене «Официальный вестник Ёгольского сельского поселения» после их государственной регистрации и вступают в силу после официального опубликования.</w:t>
      </w:r>
    </w:p>
    <w:p w:rsidR="00D14470" w:rsidRPr="00874FF2" w:rsidRDefault="00D14470" w:rsidP="00D14470">
      <w:pPr>
        <w:ind w:firstLine="709"/>
        <w:jc w:val="both"/>
        <w:rPr>
          <w:sz w:val="28"/>
          <w:szCs w:val="28"/>
        </w:rPr>
      </w:pPr>
      <w:r w:rsidRPr="00874FF2">
        <w:rPr>
          <w:sz w:val="28"/>
          <w:szCs w:val="28"/>
        </w:rPr>
        <w:t>Глава Ёгольского сельского поселения обязан опубликовать (обнародовать) зарегистрированные Устав Ёгольского сельского поселения, решение о внесении изменений и дополнений в Устав Ёгольского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Ёгольского сельского поселения, решения о внесении изменений в Устав Ёгольского сельского поселения в государственный реестр уставов муниципальных образований Новгородской области, предусмотренного частью 6 статьи 4 Федерального закона от 21 июля 2005 года № 97-ФЗ «О государственной регистрации устав</w:t>
      </w:r>
      <w:r w:rsidR="000336D1">
        <w:rPr>
          <w:sz w:val="28"/>
          <w:szCs w:val="28"/>
        </w:rPr>
        <w:t>ов муниципальных образований».»;</w:t>
      </w:r>
    </w:p>
    <w:p w:rsidR="00D14470" w:rsidRDefault="00D14470" w:rsidP="00D14470">
      <w:pPr>
        <w:ind w:firstLine="709"/>
        <w:jc w:val="both"/>
        <w:rPr>
          <w:sz w:val="28"/>
          <w:szCs w:val="28"/>
        </w:rPr>
      </w:pPr>
    </w:p>
    <w:p w:rsidR="00B27C44" w:rsidRPr="00916EA9" w:rsidRDefault="00D14470" w:rsidP="00B27C44">
      <w:pPr>
        <w:pStyle w:val="a3"/>
        <w:spacing w:before="0" w:beforeAutospacing="0" w:after="0" w:afterAutospacing="0" w:line="340" w:lineRule="atLeast"/>
        <w:ind w:firstLine="709"/>
        <w:jc w:val="both"/>
        <w:rPr>
          <w:rFonts w:eastAsia="Calibri"/>
          <w:b/>
          <w:bCs/>
          <w:sz w:val="28"/>
          <w:szCs w:val="28"/>
        </w:rPr>
      </w:pPr>
      <w:r w:rsidRPr="002D428B">
        <w:rPr>
          <w:bCs/>
          <w:sz w:val="28"/>
          <w:szCs w:val="28"/>
        </w:rPr>
        <w:lastRenderedPageBreak/>
        <w:t>1.2</w:t>
      </w:r>
      <w:r w:rsidRPr="00916EA9">
        <w:rPr>
          <w:b/>
          <w:bCs/>
          <w:sz w:val="28"/>
          <w:szCs w:val="28"/>
        </w:rPr>
        <w:t>.</w:t>
      </w:r>
      <w:r w:rsidR="00B27C44" w:rsidRPr="00916EA9">
        <w:rPr>
          <w:b/>
          <w:bCs/>
          <w:sz w:val="28"/>
          <w:szCs w:val="28"/>
        </w:rPr>
        <w:t xml:space="preserve"> В статье 7.1 «</w:t>
      </w:r>
      <w:r w:rsidR="00B27C44" w:rsidRPr="00916EA9">
        <w:rPr>
          <w:rFonts w:eastAsia="Calibri"/>
          <w:b/>
          <w:bCs/>
          <w:sz w:val="28"/>
          <w:szCs w:val="28"/>
        </w:rPr>
        <w:t>Порядок подготовки, принятия, официального опубликования (обнародования) и вступления в силу муниципальных правовых актов»:</w:t>
      </w:r>
    </w:p>
    <w:p w:rsidR="00B27C44" w:rsidRDefault="00B27C44" w:rsidP="00B27C44">
      <w:pPr>
        <w:autoSpaceDE w:val="0"/>
        <w:autoSpaceDN w:val="0"/>
        <w:adjustRightInd w:val="0"/>
        <w:ind w:firstLine="709"/>
        <w:jc w:val="both"/>
        <w:rPr>
          <w:rFonts w:eastAsia="Calibri"/>
          <w:bCs/>
          <w:sz w:val="28"/>
          <w:szCs w:val="28"/>
        </w:rPr>
      </w:pPr>
      <w:r>
        <w:rPr>
          <w:rFonts w:eastAsia="Calibri"/>
          <w:bCs/>
          <w:sz w:val="28"/>
          <w:szCs w:val="28"/>
        </w:rPr>
        <w:t>1) Часть 6 изложить в следующей редакции:</w:t>
      </w:r>
    </w:p>
    <w:p w:rsidR="00B27C44" w:rsidRPr="008E0E37" w:rsidRDefault="00B27C44" w:rsidP="00B27C44">
      <w:pPr>
        <w:autoSpaceDE w:val="0"/>
        <w:autoSpaceDN w:val="0"/>
        <w:adjustRightInd w:val="0"/>
        <w:ind w:firstLine="709"/>
        <w:jc w:val="both"/>
        <w:rPr>
          <w:bCs/>
          <w:iCs/>
          <w:sz w:val="28"/>
          <w:szCs w:val="28"/>
        </w:rPr>
      </w:pPr>
      <w:r w:rsidRPr="008E0E37">
        <w:rPr>
          <w:rFonts w:eastAsia="Calibri"/>
          <w:bCs/>
          <w:sz w:val="28"/>
          <w:szCs w:val="28"/>
        </w:rPr>
        <w:t>«6.</w:t>
      </w:r>
      <w:r w:rsidRPr="008E0E37">
        <w:rPr>
          <w:bCs/>
          <w:iCs/>
          <w:sz w:val="28"/>
          <w:szCs w:val="28"/>
        </w:rPr>
        <w:t xml:space="preserve">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w:t>
      </w:r>
      <w:r w:rsidRPr="00916EA9">
        <w:rPr>
          <w:bCs/>
          <w:iCs/>
          <w:sz w:val="28"/>
          <w:szCs w:val="28"/>
        </w:rPr>
        <w:t>обязательные требования</w:t>
      </w:r>
      <w:r w:rsidRPr="00916EA9">
        <w:rPr>
          <w:bCs/>
          <w:sz w:val="28"/>
          <w:szCs w:val="28"/>
        </w:rPr>
        <w:t>,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w:t>
      </w:r>
      <w:r w:rsidRPr="00916EA9">
        <w:rPr>
          <w:bCs/>
          <w:color w:val="00B050"/>
          <w:sz w:val="28"/>
          <w:szCs w:val="28"/>
        </w:rPr>
        <w:t xml:space="preserve"> </w:t>
      </w:r>
      <w:r w:rsidRPr="00916EA9">
        <w:rPr>
          <w:bCs/>
          <w:iCs/>
          <w:sz w:val="28"/>
          <w:szCs w:val="28"/>
        </w:rPr>
        <w:t>для субъектов предпринимательской и иной экономической деятельности, обязанности для субъектов инвестиционной деятельности, могут</w:t>
      </w:r>
      <w:r w:rsidRPr="008E0E37">
        <w:rPr>
          <w:bCs/>
          <w:iCs/>
          <w:sz w:val="28"/>
          <w:szCs w:val="28"/>
        </w:rPr>
        <w:t xml:space="preserve"> подлежать оценке регулирующего воздействия, проводимой </w:t>
      </w:r>
      <w:r w:rsidRPr="008E0E37">
        <w:rPr>
          <w:sz w:val="28"/>
          <w:szCs w:val="28"/>
        </w:rPr>
        <w:t>органами местного самоуправления сельского поселения</w:t>
      </w:r>
      <w:r w:rsidRPr="008E0E37">
        <w:rPr>
          <w:bCs/>
          <w:iCs/>
          <w:sz w:val="28"/>
          <w:szCs w:val="28"/>
        </w:rPr>
        <w:t xml:space="preserve"> в порядке, установленном муниципальными нормативными правовыми актами в соответствии </w:t>
      </w:r>
      <w:r w:rsidRPr="008E0E37">
        <w:rPr>
          <w:sz w:val="28"/>
          <w:szCs w:val="28"/>
        </w:rPr>
        <w:t>с областным законом</w:t>
      </w:r>
      <w:r w:rsidRPr="008E0E37">
        <w:rPr>
          <w:bCs/>
          <w:iCs/>
          <w:sz w:val="28"/>
          <w:szCs w:val="28"/>
        </w:rPr>
        <w:t>, за исключением:</w:t>
      </w:r>
    </w:p>
    <w:p w:rsidR="00B27C44" w:rsidRPr="008E0E37" w:rsidRDefault="00B27C44" w:rsidP="00B27C44">
      <w:pPr>
        <w:adjustRightInd w:val="0"/>
        <w:ind w:firstLine="709"/>
        <w:jc w:val="both"/>
        <w:rPr>
          <w:bCs/>
          <w:iCs/>
          <w:sz w:val="28"/>
          <w:szCs w:val="28"/>
        </w:rPr>
      </w:pPr>
      <w:r w:rsidRPr="008E0E37">
        <w:rPr>
          <w:bCs/>
          <w:iCs/>
          <w:sz w:val="28"/>
          <w:szCs w:val="28"/>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B27C44" w:rsidRPr="008E0E37" w:rsidRDefault="00B27C44" w:rsidP="00B27C44">
      <w:pPr>
        <w:adjustRightInd w:val="0"/>
        <w:ind w:firstLine="709"/>
        <w:jc w:val="both"/>
        <w:rPr>
          <w:bCs/>
          <w:iCs/>
          <w:sz w:val="28"/>
          <w:szCs w:val="28"/>
        </w:rPr>
      </w:pPr>
      <w:r w:rsidRPr="008E0E37">
        <w:rPr>
          <w:bCs/>
          <w:iCs/>
          <w:sz w:val="28"/>
          <w:szCs w:val="28"/>
        </w:rPr>
        <w:t>2) проектов нормативных правовых актов представительных органов муниципальных образований, регулирующих бюджетные правоотношения.</w:t>
      </w:r>
    </w:p>
    <w:p w:rsidR="00B27C44" w:rsidRPr="008E0E37" w:rsidRDefault="00B27C44" w:rsidP="00B27C44">
      <w:pPr>
        <w:pStyle w:val="ConsPlusCell"/>
        <w:ind w:firstLine="709"/>
        <w:jc w:val="both"/>
        <w:rPr>
          <w:rFonts w:ascii="Times New Roman" w:hAnsi="Times New Roman" w:cs="Times New Roman"/>
          <w:sz w:val="28"/>
          <w:szCs w:val="28"/>
        </w:rPr>
      </w:pPr>
      <w:r w:rsidRPr="008E0E37">
        <w:rPr>
          <w:rFonts w:ascii="Times New Roman" w:hAnsi="Times New Roman" w:cs="Times New Roman"/>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B27C44" w:rsidRPr="008E0E37" w:rsidRDefault="00B27C44" w:rsidP="00B27C44">
      <w:pPr>
        <w:pStyle w:val="ConsPlusCell"/>
        <w:ind w:firstLine="709"/>
        <w:jc w:val="both"/>
        <w:rPr>
          <w:rFonts w:ascii="Times New Roman" w:hAnsi="Times New Roman" w:cs="Times New Roman"/>
          <w:sz w:val="28"/>
          <w:szCs w:val="28"/>
        </w:rPr>
      </w:pPr>
      <w:r w:rsidRPr="008E0E37">
        <w:rPr>
          <w:rFonts w:ascii="Times New Roman" w:hAnsi="Times New Roman" w:cs="Times New Roman"/>
          <w:sz w:val="28"/>
          <w:szCs w:val="28"/>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916EA9">
        <w:rPr>
          <w:rFonts w:ascii="Times New Roman" w:hAnsi="Times New Roman" w:cs="Times New Roman"/>
          <w:bCs/>
          <w:iCs/>
          <w:sz w:val="28"/>
          <w:szCs w:val="28"/>
        </w:rPr>
        <w:t>иной экономической</w:t>
      </w:r>
      <w:r w:rsidRPr="00916EA9">
        <w:rPr>
          <w:rFonts w:ascii="Times New Roman" w:hAnsi="Times New Roman" w:cs="Times New Roman"/>
          <w:sz w:val="28"/>
          <w:szCs w:val="28"/>
        </w:rPr>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Pr="00916EA9">
        <w:rPr>
          <w:rFonts w:ascii="Times New Roman" w:hAnsi="Times New Roman" w:cs="Times New Roman"/>
          <w:bCs/>
          <w:iCs/>
          <w:sz w:val="28"/>
          <w:szCs w:val="28"/>
        </w:rPr>
        <w:t>иной экономической</w:t>
      </w:r>
      <w:r w:rsidR="000E1E9B" w:rsidRPr="00916EA9">
        <w:rPr>
          <w:rFonts w:ascii="Times New Roman" w:hAnsi="Times New Roman" w:cs="Times New Roman"/>
          <w:sz w:val="28"/>
          <w:szCs w:val="28"/>
        </w:rPr>
        <w:t xml:space="preserve"> деятельности</w:t>
      </w:r>
      <w:r w:rsidR="000E1E9B">
        <w:rPr>
          <w:rFonts w:ascii="Times New Roman" w:hAnsi="Times New Roman" w:cs="Times New Roman"/>
          <w:sz w:val="28"/>
          <w:szCs w:val="28"/>
        </w:rPr>
        <w:t xml:space="preserve"> и бюджета </w:t>
      </w:r>
      <w:r w:rsidRPr="008E0E37">
        <w:rPr>
          <w:rFonts w:ascii="Times New Roman" w:hAnsi="Times New Roman" w:cs="Times New Roman"/>
          <w:sz w:val="28"/>
          <w:szCs w:val="28"/>
        </w:rPr>
        <w:t>сельского поселения.</w:t>
      </w:r>
    </w:p>
    <w:p w:rsidR="00B27C44" w:rsidRPr="008E0E37" w:rsidRDefault="00B27C44" w:rsidP="00B27C44">
      <w:pPr>
        <w:pStyle w:val="ConsPlusCell"/>
        <w:ind w:firstLine="709"/>
        <w:jc w:val="both"/>
        <w:rPr>
          <w:rFonts w:ascii="Times New Roman" w:hAnsi="Times New Roman" w:cs="Times New Roman"/>
          <w:bCs/>
          <w:iCs/>
          <w:sz w:val="28"/>
          <w:szCs w:val="28"/>
        </w:rPr>
      </w:pPr>
      <w:r w:rsidRPr="008E0E37">
        <w:rPr>
          <w:rFonts w:ascii="Times New Roman" w:hAnsi="Times New Roman" w:cs="Times New Roman"/>
          <w:sz w:val="28"/>
          <w:szCs w:val="28"/>
        </w:rPr>
        <w:t xml:space="preserve">Муниципальные нормативные правовые акты, </w:t>
      </w:r>
      <w:r w:rsidRPr="008E0E37">
        <w:rPr>
          <w:rFonts w:ascii="Times New Roman" w:hAnsi="Times New Roman" w:cs="Times New Roman"/>
          <w:bCs/>
          <w:iCs/>
          <w:sz w:val="28"/>
          <w:szCs w:val="28"/>
        </w:rPr>
        <w:t xml:space="preserve">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w:t>
      </w:r>
      <w:r w:rsidRPr="008E0E37">
        <w:rPr>
          <w:rFonts w:ascii="Times New Roman" w:hAnsi="Times New Roman" w:cs="Times New Roman"/>
          <w:sz w:val="28"/>
          <w:szCs w:val="28"/>
        </w:rPr>
        <w:t xml:space="preserve">местного самоуправления сельского поселения </w:t>
      </w:r>
      <w:r w:rsidRPr="008E0E37">
        <w:rPr>
          <w:rFonts w:ascii="Times New Roman" w:hAnsi="Times New Roman" w:cs="Times New Roman"/>
          <w:bCs/>
          <w:iCs/>
          <w:sz w:val="28"/>
          <w:szCs w:val="28"/>
        </w:rPr>
        <w:t>в порядке, установленном муниципальными нормативными правовыми актами в соответствии с областным законом.</w:t>
      </w:r>
    </w:p>
    <w:p w:rsidR="00B27C44" w:rsidRPr="008E0E37" w:rsidRDefault="00B27C44" w:rsidP="00B27C44">
      <w:pPr>
        <w:pStyle w:val="ConsPlusCell"/>
        <w:ind w:firstLine="709"/>
        <w:jc w:val="both"/>
        <w:rPr>
          <w:rFonts w:ascii="Times New Roman" w:hAnsi="Times New Roman" w:cs="Times New Roman"/>
          <w:bCs/>
          <w:sz w:val="28"/>
          <w:szCs w:val="28"/>
        </w:rPr>
      </w:pPr>
      <w:r>
        <w:rPr>
          <w:rFonts w:ascii="Times New Roman" w:hAnsi="Times New Roman" w:cs="Times New Roman"/>
          <w:bCs/>
          <w:sz w:val="28"/>
          <w:szCs w:val="28"/>
        </w:rPr>
        <w:t>2</w:t>
      </w:r>
      <w:r w:rsidRPr="008E0E37">
        <w:rPr>
          <w:rFonts w:ascii="Times New Roman" w:hAnsi="Times New Roman" w:cs="Times New Roman"/>
          <w:bCs/>
          <w:sz w:val="28"/>
          <w:szCs w:val="28"/>
        </w:rPr>
        <w:t>) дополнить частью 6.1 следующего содержания:</w:t>
      </w:r>
    </w:p>
    <w:p w:rsidR="00B27C44" w:rsidRPr="00916EA9" w:rsidRDefault="00B27C44" w:rsidP="00B27C44">
      <w:pPr>
        <w:pStyle w:val="ConsPlusCell"/>
        <w:ind w:firstLine="709"/>
        <w:jc w:val="both"/>
        <w:rPr>
          <w:rFonts w:ascii="Times New Roman" w:hAnsi="Times New Roman" w:cs="Times New Roman"/>
          <w:bCs/>
          <w:iCs/>
          <w:sz w:val="28"/>
          <w:szCs w:val="28"/>
        </w:rPr>
      </w:pPr>
      <w:r w:rsidRPr="00916EA9">
        <w:rPr>
          <w:rFonts w:ascii="Times New Roman" w:hAnsi="Times New Roman" w:cs="Times New Roman"/>
          <w:bCs/>
          <w:sz w:val="28"/>
          <w:szCs w:val="28"/>
        </w:rPr>
        <w:t>«</w:t>
      </w:r>
      <w:r w:rsidRPr="00916EA9">
        <w:rPr>
          <w:rFonts w:ascii="Times New Roman" w:hAnsi="Times New Roman" w:cs="Times New Roman"/>
          <w:bCs/>
          <w:iCs/>
          <w:sz w:val="28"/>
          <w:szCs w:val="28"/>
        </w:rPr>
        <w:t xml:space="preserve">6.1. Порядок установления и оценки применения содержащихся в </w:t>
      </w:r>
      <w:r w:rsidRPr="00916EA9">
        <w:rPr>
          <w:rFonts w:ascii="Times New Roman" w:hAnsi="Times New Roman" w:cs="Times New Roman"/>
          <w:bCs/>
          <w:iCs/>
          <w:sz w:val="28"/>
          <w:szCs w:val="28"/>
        </w:rPr>
        <w:lastRenderedPageBreak/>
        <w:t>муниципальных нормативных правовых актах обязательных требований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w:t>
      </w:r>
      <w:r w:rsidR="000336D1">
        <w:rPr>
          <w:rFonts w:ascii="Times New Roman" w:hAnsi="Times New Roman" w:cs="Times New Roman"/>
          <w:bCs/>
          <w:iCs/>
          <w:sz w:val="28"/>
          <w:szCs w:val="28"/>
        </w:rPr>
        <w:t>аниях в Российской Федерации».»;</w:t>
      </w:r>
    </w:p>
    <w:p w:rsidR="00B27C44" w:rsidRDefault="00B27C44" w:rsidP="00B27C44">
      <w:pPr>
        <w:pStyle w:val="a3"/>
        <w:spacing w:before="0" w:beforeAutospacing="0" w:after="0" w:afterAutospacing="0" w:line="340" w:lineRule="atLeast"/>
        <w:ind w:firstLine="709"/>
        <w:jc w:val="both"/>
        <w:rPr>
          <w:bCs/>
          <w:sz w:val="28"/>
          <w:szCs w:val="28"/>
        </w:rPr>
      </w:pPr>
    </w:p>
    <w:p w:rsidR="00B27C44" w:rsidRPr="00916EA9" w:rsidRDefault="00B27C44" w:rsidP="00B27C44">
      <w:pPr>
        <w:widowControl w:val="0"/>
        <w:adjustRightInd w:val="0"/>
        <w:ind w:firstLine="709"/>
        <w:jc w:val="both"/>
        <w:outlineLvl w:val="2"/>
        <w:rPr>
          <w:b/>
          <w:color w:val="000000"/>
          <w:sz w:val="28"/>
          <w:szCs w:val="28"/>
        </w:rPr>
      </w:pPr>
      <w:r w:rsidRPr="002D428B">
        <w:rPr>
          <w:bCs/>
          <w:sz w:val="28"/>
          <w:szCs w:val="28"/>
        </w:rPr>
        <w:t>1.</w:t>
      </w:r>
      <w:r w:rsidR="00D14470" w:rsidRPr="002D428B">
        <w:rPr>
          <w:bCs/>
          <w:sz w:val="28"/>
          <w:szCs w:val="28"/>
        </w:rPr>
        <w:t>3</w:t>
      </w:r>
      <w:r w:rsidRPr="002D428B">
        <w:rPr>
          <w:bCs/>
          <w:sz w:val="28"/>
          <w:szCs w:val="28"/>
        </w:rPr>
        <w:t>.</w:t>
      </w:r>
      <w:r w:rsidRPr="00916EA9">
        <w:rPr>
          <w:b/>
          <w:bCs/>
          <w:sz w:val="28"/>
          <w:szCs w:val="28"/>
        </w:rPr>
        <w:t xml:space="preserve"> Пункт 9 части 1 статьи 8 «</w:t>
      </w:r>
      <w:r w:rsidRPr="00916EA9">
        <w:rPr>
          <w:b/>
          <w:sz w:val="28"/>
          <w:szCs w:val="28"/>
        </w:rPr>
        <w:t xml:space="preserve">Вопросы местного значения Ёгольского сельского поселения» </w:t>
      </w:r>
      <w:r w:rsidRPr="00916EA9">
        <w:rPr>
          <w:b/>
          <w:color w:val="000000"/>
          <w:sz w:val="28"/>
          <w:szCs w:val="28"/>
        </w:rPr>
        <w:t>изложить в следующей редакции:</w:t>
      </w:r>
    </w:p>
    <w:p w:rsidR="00B27C44" w:rsidRPr="00916EA9" w:rsidRDefault="00B27C44" w:rsidP="00B27C44">
      <w:pPr>
        <w:autoSpaceDE w:val="0"/>
        <w:autoSpaceDN w:val="0"/>
        <w:adjustRightInd w:val="0"/>
        <w:ind w:firstLine="539"/>
        <w:jc w:val="both"/>
        <w:rPr>
          <w:sz w:val="28"/>
          <w:szCs w:val="28"/>
        </w:rPr>
      </w:pPr>
      <w:r w:rsidRPr="00916EA9">
        <w:rPr>
          <w:sz w:val="28"/>
          <w:szCs w:val="28"/>
        </w:rPr>
        <w:t xml:space="preserve">«9) </w:t>
      </w:r>
      <w:r w:rsidRPr="00916EA9">
        <w:rPr>
          <w:bCs/>
          <w:sz w:val="28"/>
          <w:szCs w:val="28"/>
        </w:rPr>
        <w:t xml:space="preserve">утверждение правил благоустройства территории </w:t>
      </w:r>
      <w:r w:rsidR="00372B49" w:rsidRPr="00916EA9">
        <w:rPr>
          <w:sz w:val="28"/>
          <w:szCs w:val="28"/>
        </w:rPr>
        <w:t xml:space="preserve">Ёгольского </w:t>
      </w:r>
      <w:r w:rsidRPr="00916EA9">
        <w:rPr>
          <w:bCs/>
          <w:sz w:val="28"/>
          <w:szCs w:val="28"/>
        </w:rPr>
        <w:t xml:space="preserve">сельского поселения, осуществление </w:t>
      </w:r>
      <w:r w:rsidRPr="00916EA9">
        <w:rPr>
          <w:sz w:val="28"/>
          <w:szCs w:val="28"/>
        </w:rPr>
        <w:t xml:space="preserve">муниципального контроля в сфере благоустройства, предметом которого является соблюдение правил благоустройства территории </w:t>
      </w:r>
      <w:r w:rsidR="00372B49" w:rsidRPr="00916EA9">
        <w:rPr>
          <w:sz w:val="28"/>
          <w:szCs w:val="28"/>
        </w:rPr>
        <w:t xml:space="preserve">Ёгольского </w:t>
      </w:r>
      <w:r w:rsidRPr="00916EA9">
        <w:rPr>
          <w:sz w:val="28"/>
          <w:szCs w:val="28"/>
        </w:rPr>
        <w:t xml:space="preserve">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00372B49" w:rsidRPr="00916EA9">
        <w:rPr>
          <w:sz w:val="28"/>
          <w:szCs w:val="28"/>
        </w:rPr>
        <w:t xml:space="preserve">Ёгольского </w:t>
      </w:r>
      <w:r w:rsidRPr="00916EA9">
        <w:rPr>
          <w:sz w:val="28"/>
          <w:szCs w:val="28"/>
        </w:rPr>
        <w:t>сельского поселения в соответствии с указанными правилами;».</w:t>
      </w:r>
    </w:p>
    <w:p w:rsidR="00B27C44" w:rsidRPr="00916EA9" w:rsidRDefault="00B27C44" w:rsidP="00B27C44">
      <w:pPr>
        <w:widowControl w:val="0"/>
        <w:adjustRightInd w:val="0"/>
        <w:ind w:firstLine="709"/>
        <w:jc w:val="both"/>
        <w:outlineLvl w:val="2"/>
        <w:rPr>
          <w:sz w:val="28"/>
          <w:szCs w:val="28"/>
        </w:rPr>
      </w:pPr>
    </w:p>
    <w:p w:rsidR="00B27C44" w:rsidRPr="00916EA9" w:rsidRDefault="00B27C44" w:rsidP="00B27C44">
      <w:pPr>
        <w:ind w:firstLine="720"/>
        <w:jc w:val="both"/>
        <w:rPr>
          <w:b/>
          <w:sz w:val="28"/>
          <w:szCs w:val="28"/>
        </w:rPr>
      </w:pPr>
      <w:r w:rsidRPr="002D428B">
        <w:rPr>
          <w:color w:val="000000"/>
          <w:sz w:val="28"/>
          <w:szCs w:val="28"/>
        </w:rPr>
        <w:t>1.</w:t>
      </w:r>
      <w:r w:rsidR="00D14470" w:rsidRPr="002D428B">
        <w:rPr>
          <w:color w:val="000000"/>
          <w:sz w:val="28"/>
          <w:szCs w:val="28"/>
        </w:rPr>
        <w:t>4</w:t>
      </w:r>
      <w:r w:rsidRPr="002D428B">
        <w:rPr>
          <w:color w:val="000000"/>
          <w:sz w:val="28"/>
          <w:szCs w:val="28"/>
        </w:rPr>
        <w:t>.</w:t>
      </w:r>
      <w:r w:rsidRPr="00916EA9">
        <w:rPr>
          <w:b/>
          <w:color w:val="000000"/>
          <w:sz w:val="28"/>
          <w:szCs w:val="28"/>
        </w:rPr>
        <w:t xml:space="preserve"> Пункт 1</w:t>
      </w:r>
      <w:r w:rsidRPr="00916EA9">
        <w:rPr>
          <w:rStyle w:val="blk"/>
          <w:b/>
          <w:sz w:val="28"/>
          <w:szCs w:val="28"/>
        </w:rPr>
        <w:t xml:space="preserve"> статьи 8.1 «</w:t>
      </w:r>
      <w:r w:rsidRPr="00916EA9">
        <w:rPr>
          <w:b/>
          <w:sz w:val="28"/>
          <w:szCs w:val="28"/>
        </w:rPr>
        <w:t>Вопросы местного значения Ёгольского сельского поселения, закрепленные за Ёгольским сельским поселением в соответствии с областным законом от 23.10.2014 № 637-ОЗ «О закреплении за сельскими поселениями Новгородской области вопросов местного значения» изложить в следующей редакции:</w:t>
      </w:r>
    </w:p>
    <w:p w:rsidR="00B27C44" w:rsidRDefault="00B27C44" w:rsidP="00B27C44">
      <w:pPr>
        <w:autoSpaceDE w:val="0"/>
        <w:autoSpaceDN w:val="0"/>
        <w:adjustRightInd w:val="0"/>
        <w:ind w:firstLine="708"/>
        <w:jc w:val="both"/>
        <w:rPr>
          <w:sz w:val="28"/>
          <w:szCs w:val="28"/>
        </w:rPr>
      </w:pPr>
      <w:r>
        <w:rPr>
          <w:sz w:val="28"/>
          <w:szCs w:val="28"/>
        </w:rPr>
        <w:t xml:space="preserve">«1) дорожная деятельность в отношении автомобильных дорог местного значения в границах населенных пунктов </w:t>
      </w:r>
      <w:r w:rsidR="00372B49" w:rsidRPr="00874FF2">
        <w:rPr>
          <w:sz w:val="28"/>
          <w:szCs w:val="28"/>
        </w:rPr>
        <w:t>Ёгольского</w:t>
      </w:r>
      <w:r w:rsidR="00372B49" w:rsidRPr="008E0E37">
        <w:rPr>
          <w:sz w:val="28"/>
          <w:szCs w:val="28"/>
        </w:rPr>
        <w:t xml:space="preserve"> </w:t>
      </w:r>
      <w:r>
        <w:rPr>
          <w:bCs/>
          <w:sz w:val="28"/>
          <w:szCs w:val="28"/>
        </w:rPr>
        <w:t xml:space="preserve">сельского </w:t>
      </w:r>
      <w:r>
        <w:rPr>
          <w:sz w:val="28"/>
          <w:szCs w:val="28"/>
        </w:rPr>
        <w:t xml:space="preserve">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916EA9">
        <w:rPr>
          <w:bCs/>
          <w:iCs/>
          <w:sz w:val="28"/>
          <w:szCs w:val="28"/>
        </w:rPr>
        <w:t>на автомобильном транспорте, городском наземном электрическом транспорте и в дорожном хозяйстве</w:t>
      </w:r>
      <w:r w:rsidRPr="00916EA9">
        <w:rPr>
          <w:sz w:val="28"/>
          <w:szCs w:val="28"/>
        </w:rPr>
        <w:t xml:space="preserve"> в границах населенных пунктов</w:t>
      </w:r>
      <w:r>
        <w:rPr>
          <w:sz w:val="28"/>
          <w:szCs w:val="28"/>
        </w:rPr>
        <w:t xml:space="preserve"> </w:t>
      </w:r>
      <w:r w:rsidR="00372B49" w:rsidRPr="00874FF2">
        <w:rPr>
          <w:sz w:val="28"/>
          <w:szCs w:val="28"/>
        </w:rPr>
        <w:t>Ёгольского</w:t>
      </w:r>
      <w:r w:rsidR="00372B49" w:rsidRPr="008E0E37">
        <w:rPr>
          <w:sz w:val="28"/>
          <w:szCs w:val="28"/>
        </w:rPr>
        <w:t xml:space="preserve"> </w:t>
      </w:r>
      <w:r>
        <w:rPr>
          <w:bCs/>
          <w:sz w:val="28"/>
          <w:szCs w:val="28"/>
        </w:rPr>
        <w:t>сельского</w:t>
      </w:r>
      <w:r>
        <w:rPr>
          <w:sz w:val="28"/>
          <w:szCs w:val="28"/>
        </w:rPr>
        <w:t xml:space="preserve"> поселения,</w:t>
      </w:r>
      <w:r>
        <w:rPr>
          <w:b/>
          <w:sz w:val="28"/>
          <w:szCs w:val="28"/>
        </w:rPr>
        <w:t xml:space="preserve"> </w:t>
      </w:r>
      <w:r w:rsidRPr="008E0E37">
        <w:rPr>
          <w:sz w:val="28"/>
          <w:szCs w:val="28"/>
        </w:rPr>
        <w:t>организация дорожного движения,</w:t>
      </w:r>
      <w:r>
        <w:rPr>
          <w:sz w:val="28"/>
          <w:szCs w:val="28"/>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законодат</w:t>
      </w:r>
      <w:r w:rsidR="000336D1">
        <w:rPr>
          <w:sz w:val="28"/>
          <w:szCs w:val="28"/>
        </w:rPr>
        <w:t>ельством Российской Федерации;»;</w:t>
      </w:r>
    </w:p>
    <w:p w:rsidR="00B27C44" w:rsidRDefault="00B27C44" w:rsidP="00B27C44">
      <w:pPr>
        <w:spacing w:line="340" w:lineRule="atLeast"/>
        <w:ind w:firstLine="709"/>
        <w:jc w:val="both"/>
        <w:rPr>
          <w:color w:val="000000"/>
          <w:sz w:val="28"/>
          <w:szCs w:val="28"/>
        </w:rPr>
      </w:pPr>
    </w:p>
    <w:p w:rsidR="00ED7684" w:rsidRPr="00916EA9" w:rsidRDefault="00D14470" w:rsidP="00B27C44">
      <w:pPr>
        <w:spacing w:line="340" w:lineRule="atLeast"/>
        <w:ind w:firstLine="709"/>
        <w:jc w:val="both"/>
        <w:rPr>
          <w:b/>
          <w:sz w:val="28"/>
          <w:szCs w:val="28"/>
        </w:rPr>
      </w:pPr>
      <w:r w:rsidRPr="002D428B">
        <w:rPr>
          <w:sz w:val="28"/>
          <w:szCs w:val="28"/>
        </w:rPr>
        <w:t>1.5.</w:t>
      </w:r>
      <w:r w:rsidRPr="00916EA9">
        <w:rPr>
          <w:b/>
          <w:sz w:val="28"/>
          <w:szCs w:val="28"/>
        </w:rPr>
        <w:t xml:space="preserve"> </w:t>
      </w:r>
      <w:r w:rsidR="00ED7684" w:rsidRPr="00916EA9">
        <w:rPr>
          <w:b/>
          <w:sz w:val="28"/>
          <w:szCs w:val="28"/>
        </w:rPr>
        <w:t>Статью 11 «Муниципальный контроль» изложить в следующей редакции:</w:t>
      </w:r>
    </w:p>
    <w:p w:rsidR="00ED7684" w:rsidRPr="00916EA9" w:rsidRDefault="00ED7684" w:rsidP="00B27C44">
      <w:pPr>
        <w:spacing w:line="340" w:lineRule="atLeast"/>
        <w:ind w:firstLine="709"/>
        <w:jc w:val="both"/>
        <w:rPr>
          <w:sz w:val="28"/>
          <w:szCs w:val="28"/>
        </w:rPr>
      </w:pPr>
      <w:r w:rsidRPr="00916EA9">
        <w:rPr>
          <w:sz w:val="28"/>
          <w:szCs w:val="28"/>
        </w:rPr>
        <w:t>«Статья 11.Муниципальный контроль</w:t>
      </w:r>
    </w:p>
    <w:p w:rsidR="00ED7684" w:rsidRPr="00916EA9" w:rsidRDefault="00ED7684" w:rsidP="00B27C44">
      <w:pPr>
        <w:spacing w:line="340" w:lineRule="atLeast"/>
        <w:ind w:firstLine="709"/>
        <w:jc w:val="both"/>
        <w:rPr>
          <w:sz w:val="28"/>
          <w:szCs w:val="28"/>
        </w:rPr>
      </w:pPr>
      <w:r w:rsidRPr="00916EA9">
        <w:rPr>
          <w:sz w:val="28"/>
          <w:szCs w:val="28"/>
        </w:rPr>
        <w:t xml:space="preserve">1.Администрация </w:t>
      </w:r>
      <w:r w:rsidR="00372B49" w:rsidRPr="00916EA9">
        <w:rPr>
          <w:sz w:val="28"/>
          <w:szCs w:val="28"/>
        </w:rPr>
        <w:t xml:space="preserve">Ёгольского </w:t>
      </w:r>
      <w:r w:rsidRPr="00916EA9">
        <w:rPr>
          <w:sz w:val="28"/>
          <w:szCs w:val="28"/>
        </w:rPr>
        <w:t>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w:t>
      </w:r>
      <w:r w:rsidR="000620EF" w:rsidRPr="00916EA9">
        <w:rPr>
          <w:sz w:val="28"/>
          <w:szCs w:val="28"/>
        </w:rPr>
        <w:t xml:space="preserve"> </w:t>
      </w:r>
      <w:r w:rsidRPr="00916EA9">
        <w:rPr>
          <w:sz w:val="28"/>
          <w:szCs w:val="28"/>
        </w:rPr>
        <w:t xml:space="preserve">отнесены федеральными законами к полномочиям органов местного самоуправления, а также муниципальный контроль за </w:t>
      </w:r>
      <w:r w:rsidRPr="00916EA9">
        <w:rPr>
          <w:sz w:val="28"/>
          <w:szCs w:val="28"/>
        </w:rPr>
        <w:lastRenderedPageBreak/>
        <w:t xml:space="preserve">соблюдением требований, установленных федеральными </w:t>
      </w:r>
      <w:r w:rsidR="00372B49" w:rsidRPr="00916EA9">
        <w:rPr>
          <w:sz w:val="28"/>
          <w:szCs w:val="28"/>
        </w:rPr>
        <w:t xml:space="preserve">и областными </w:t>
      </w:r>
      <w:r w:rsidRPr="00916EA9">
        <w:rPr>
          <w:sz w:val="28"/>
          <w:szCs w:val="28"/>
        </w:rPr>
        <w:t>законами.</w:t>
      </w:r>
    </w:p>
    <w:p w:rsidR="00ED7684" w:rsidRPr="00916EA9" w:rsidRDefault="00ED7684" w:rsidP="00B27C44">
      <w:pPr>
        <w:spacing w:line="340" w:lineRule="atLeast"/>
        <w:ind w:firstLine="709"/>
        <w:jc w:val="both"/>
        <w:rPr>
          <w:sz w:val="28"/>
          <w:szCs w:val="28"/>
        </w:rPr>
      </w:pPr>
      <w:r w:rsidRPr="00916EA9">
        <w:rPr>
          <w:sz w:val="28"/>
          <w:szCs w:val="28"/>
        </w:rPr>
        <w:t xml:space="preserve">2.Организация и осуществление видов муниципального контроля регулируется Федеральным законом от 31 июля 2020 года № 248-ФЗ «О государственном контроле </w:t>
      </w:r>
      <w:r w:rsidR="00372B49" w:rsidRPr="00916EA9">
        <w:rPr>
          <w:sz w:val="28"/>
          <w:szCs w:val="28"/>
        </w:rPr>
        <w:t>(</w:t>
      </w:r>
      <w:r w:rsidRPr="00916EA9">
        <w:rPr>
          <w:sz w:val="28"/>
          <w:szCs w:val="28"/>
        </w:rPr>
        <w:t>надзоре) и муниципальном контроле в Российской Федерации</w:t>
      </w:r>
      <w:r w:rsidR="000336D1">
        <w:rPr>
          <w:sz w:val="28"/>
          <w:szCs w:val="28"/>
        </w:rPr>
        <w:t>.</w:t>
      </w:r>
      <w:r w:rsidRPr="00916EA9">
        <w:rPr>
          <w:sz w:val="28"/>
          <w:szCs w:val="28"/>
        </w:rPr>
        <w:t>»</w:t>
      </w:r>
      <w:r w:rsidR="000336D1">
        <w:rPr>
          <w:sz w:val="28"/>
          <w:szCs w:val="28"/>
        </w:rPr>
        <w:t>;</w:t>
      </w:r>
    </w:p>
    <w:p w:rsidR="000620EF" w:rsidRPr="00916EA9" w:rsidRDefault="000620EF" w:rsidP="00B27C44">
      <w:pPr>
        <w:spacing w:line="340" w:lineRule="atLeast"/>
        <w:ind w:firstLine="709"/>
        <w:jc w:val="both"/>
        <w:rPr>
          <w:color w:val="000000"/>
          <w:sz w:val="28"/>
          <w:szCs w:val="28"/>
        </w:rPr>
      </w:pPr>
    </w:p>
    <w:p w:rsidR="00B27C44" w:rsidRPr="00916EA9" w:rsidRDefault="00D14470" w:rsidP="002F71FC">
      <w:pPr>
        <w:widowControl w:val="0"/>
        <w:adjustRightInd w:val="0"/>
        <w:ind w:firstLine="709"/>
        <w:jc w:val="both"/>
        <w:outlineLvl w:val="2"/>
        <w:rPr>
          <w:b/>
          <w:color w:val="000000"/>
          <w:sz w:val="28"/>
          <w:szCs w:val="28"/>
        </w:rPr>
      </w:pPr>
      <w:r w:rsidRPr="002D428B">
        <w:rPr>
          <w:color w:val="000000"/>
          <w:sz w:val="28"/>
          <w:szCs w:val="28"/>
        </w:rPr>
        <w:t>1.6</w:t>
      </w:r>
      <w:r w:rsidR="00B27C44" w:rsidRPr="002D428B">
        <w:rPr>
          <w:color w:val="000000"/>
          <w:sz w:val="28"/>
          <w:szCs w:val="28"/>
        </w:rPr>
        <w:t>.</w:t>
      </w:r>
      <w:r w:rsidR="00B27C44" w:rsidRPr="00916EA9">
        <w:rPr>
          <w:b/>
          <w:color w:val="000000"/>
          <w:sz w:val="28"/>
          <w:szCs w:val="28"/>
        </w:rPr>
        <w:t xml:space="preserve"> </w:t>
      </w:r>
      <w:r w:rsidR="002F71FC" w:rsidRPr="00916EA9">
        <w:rPr>
          <w:b/>
          <w:color w:val="000000"/>
          <w:sz w:val="28"/>
          <w:szCs w:val="28"/>
        </w:rPr>
        <w:t xml:space="preserve">Части 4, 5 </w:t>
      </w:r>
      <w:r w:rsidR="00B27C44" w:rsidRPr="00916EA9">
        <w:rPr>
          <w:b/>
          <w:color w:val="000000"/>
          <w:sz w:val="28"/>
          <w:szCs w:val="28"/>
        </w:rPr>
        <w:t>стать</w:t>
      </w:r>
      <w:r w:rsidR="002F71FC" w:rsidRPr="00916EA9">
        <w:rPr>
          <w:b/>
          <w:color w:val="000000"/>
          <w:sz w:val="28"/>
          <w:szCs w:val="28"/>
        </w:rPr>
        <w:t>и</w:t>
      </w:r>
      <w:r w:rsidR="00B27C44" w:rsidRPr="00916EA9">
        <w:rPr>
          <w:b/>
          <w:color w:val="000000"/>
          <w:sz w:val="28"/>
          <w:szCs w:val="28"/>
        </w:rPr>
        <w:t xml:space="preserve"> 19 «</w:t>
      </w:r>
      <w:r w:rsidR="00B27C44" w:rsidRPr="00916EA9">
        <w:rPr>
          <w:b/>
          <w:sz w:val="28"/>
          <w:szCs w:val="28"/>
        </w:rPr>
        <w:t>Публичные слушания, общественные обсуждения</w:t>
      </w:r>
      <w:r w:rsidR="002F71FC" w:rsidRPr="00916EA9">
        <w:rPr>
          <w:b/>
          <w:color w:val="000000"/>
          <w:sz w:val="28"/>
          <w:szCs w:val="28"/>
        </w:rPr>
        <w:t>»</w:t>
      </w:r>
      <w:r w:rsidR="00B27C44" w:rsidRPr="00916EA9">
        <w:rPr>
          <w:b/>
          <w:color w:val="000000"/>
          <w:sz w:val="28"/>
          <w:szCs w:val="28"/>
        </w:rPr>
        <w:t xml:space="preserve"> изложить в следующей редакции:</w:t>
      </w:r>
    </w:p>
    <w:p w:rsidR="00B27C44" w:rsidRPr="00916EA9" w:rsidRDefault="00B27C44" w:rsidP="00B27C44">
      <w:pPr>
        <w:autoSpaceDE w:val="0"/>
        <w:autoSpaceDN w:val="0"/>
        <w:adjustRightInd w:val="0"/>
        <w:ind w:firstLine="709"/>
        <w:jc w:val="both"/>
        <w:rPr>
          <w:sz w:val="28"/>
          <w:szCs w:val="28"/>
        </w:rPr>
      </w:pPr>
      <w:r w:rsidRPr="00916EA9">
        <w:rPr>
          <w:sz w:val="28"/>
          <w:szCs w:val="28"/>
        </w:rPr>
        <w:t xml:space="preserve">«4. Порядок организации и проведения публичных слушаний определяется нормативным решением Совета депутатов </w:t>
      </w:r>
      <w:r w:rsidR="00372B49" w:rsidRPr="00916EA9">
        <w:rPr>
          <w:sz w:val="28"/>
          <w:szCs w:val="28"/>
        </w:rPr>
        <w:t>Ёгольского</w:t>
      </w:r>
      <w:r w:rsidR="00372B49" w:rsidRPr="008E0E37">
        <w:rPr>
          <w:sz w:val="28"/>
          <w:szCs w:val="28"/>
        </w:rPr>
        <w:t xml:space="preserve"> </w:t>
      </w:r>
      <w:r w:rsidRPr="002D196B">
        <w:rPr>
          <w:sz w:val="28"/>
          <w:szCs w:val="28"/>
        </w:rPr>
        <w:t xml:space="preserve">сельского поселения и должен предусматривать заблаговременное оповещение жителей </w:t>
      </w:r>
      <w:r w:rsidR="00372B49" w:rsidRPr="00916EA9">
        <w:rPr>
          <w:sz w:val="28"/>
          <w:szCs w:val="28"/>
        </w:rPr>
        <w:t xml:space="preserve">Ёгольского </w:t>
      </w:r>
      <w:r w:rsidRPr="00916EA9">
        <w:rPr>
          <w:sz w:val="28"/>
          <w:szCs w:val="28"/>
        </w:rPr>
        <w:t>сельского поселения о времени и месте проведения публичных слушаний, заблаговременное ознакомление с проектом муниципального правового акта,</w:t>
      </w:r>
      <w:r w:rsidRPr="00916EA9">
        <w:rPr>
          <w:bCs/>
          <w:sz w:val="28"/>
          <w:szCs w:val="28"/>
        </w:rPr>
        <w:t xml:space="preserve"> в том числе посредством его размещения на официальном сайте </w:t>
      </w:r>
      <w:r w:rsidR="00D057F2" w:rsidRPr="00916EA9">
        <w:rPr>
          <w:bCs/>
          <w:sz w:val="28"/>
          <w:szCs w:val="28"/>
        </w:rPr>
        <w:t xml:space="preserve">Администрации </w:t>
      </w:r>
      <w:r w:rsidR="00372B49" w:rsidRPr="00916EA9">
        <w:rPr>
          <w:sz w:val="28"/>
          <w:szCs w:val="28"/>
        </w:rPr>
        <w:t xml:space="preserve">Ёгольского </w:t>
      </w:r>
      <w:r w:rsidR="000620EF" w:rsidRPr="00916EA9">
        <w:rPr>
          <w:bCs/>
          <w:sz w:val="28"/>
          <w:szCs w:val="28"/>
        </w:rPr>
        <w:t>сельского поселения</w:t>
      </w:r>
      <w:r w:rsidRPr="00916EA9">
        <w:rPr>
          <w:bCs/>
          <w:sz w:val="28"/>
          <w:szCs w:val="28"/>
        </w:rPr>
        <w:t xml:space="preserve"> в информационно-телекоммуникационной сети «Интернет» или в случае, если </w:t>
      </w:r>
      <w:r w:rsidR="000620EF" w:rsidRPr="00916EA9">
        <w:rPr>
          <w:bCs/>
          <w:sz w:val="28"/>
          <w:szCs w:val="28"/>
        </w:rPr>
        <w:t xml:space="preserve">Администрация </w:t>
      </w:r>
      <w:r w:rsidR="00372B49" w:rsidRPr="00916EA9">
        <w:rPr>
          <w:sz w:val="28"/>
          <w:szCs w:val="28"/>
        </w:rPr>
        <w:t xml:space="preserve">Ёгольского </w:t>
      </w:r>
      <w:r w:rsidR="000620EF" w:rsidRPr="00916EA9">
        <w:rPr>
          <w:bCs/>
          <w:sz w:val="28"/>
          <w:szCs w:val="28"/>
        </w:rPr>
        <w:t>сельского поселения</w:t>
      </w:r>
      <w:r w:rsidRPr="00916EA9">
        <w:rPr>
          <w:bCs/>
          <w:sz w:val="28"/>
          <w:szCs w:val="28"/>
        </w:rPr>
        <w:t xml:space="preserve"> не имеет возможности размещать информацию о своей деятельности в информационно-телекоммуникационной сети «Интернет», на официальном сайте Новгородской области или Боровичского муниципального района, в состав которого входит данное поселение, с учетом положений Федерального </w:t>
      </w:r>
      <w:hyperlink r:id="rId9" w:history="1">
        <w:r w:rsidRPr="00916EA9">
          <w:rPr>
            <w:rStyle w:val="a5"/>
            <w:bCs/>
            <w:color w:val="auto"/>
            <w:sz w:val="28"/>
            <w:szCs w:val="28"/>
            <w:u w:val="none"/>
          </w:rPr>
          <w:t>закона</w:t>
        </w:r>
      </w:hyperlink>
      <w:r w:rsidRPr="00916EA9">
        <w:rPr>
          <w:bCs/>
          <w:sz w:val="28"/>
          <w:szCs w:val="28"/>
        </w:rPr>
        <w:t xml:space="preserve">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w:t>
      </w:r>
      <w:r w:rsidRPr="00916EA9">
        <w:rPr>
          <w:sz w:val="28"/>
          <w:szCs w:val="28"/>
        </w:rPr>
        <w:t>другие меры, обеспечивающие участие в</w:t>
      </w:r>
      <w:r w:rsidRPr="002D196B">
        <w:rPr>
          <w:sz w:val="28"/>
          <w:szCs w:val="28"/>
        </w:rPr>
        <w:t xml:space="preserve">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w:t>
      </w:r>
      <w:r w:rsidRPr="00916EA9">
        <w:rPr>
          <w:sz w:val="28"/>
          <w:szCs w:val="28"/>
        </w:rPr>
        <w:t>в том числе посредством их размещения на официальном сайте.</w:t>
      </w:r>
    </w:p>
    <w:p w:rsidR="00B27C44" w:rsidRPr="00916EA9" w:rsidRDefault="00B27C44" w:rsidP="00B27C44">
      <w:pPr>
        <w:autoSpaceDE w:val="0"/>
        <w:autoSpaceDN w:val="0"/>
        <w:adjustRightInd w:val="0"/>
        <w:ind w:firstLine="540"/>
        <w:jc w:val="both"/>
        <w:rPr>
          <w:bCs/>
          <w:color w:val="FF0000"/>
          <w:sz w:val="28"/>
          <w:szCs w:val="28"/>
        </w:rPr>
      </w:pPr>
      <w:r w:rsidRPr="00916EA9">
        <w:rPr>
          <w:bCs/>
          <w:sz w:val="28"/>
          <w:szCs w:val="28"/>
        </w:rPr>
        <w:t xml:space="preserve">Нормативным решением Совета депутатов </w:t>
      </w:r>
      <w:r w:rsidR="00372B49" w:rsidRPr="00916EA9">
        <w:rPr>
          <w:sz w:val="28"/>
          <w:szCs w:val="28"/>
        </w:rPr>
        <w:t>Ёгольского</w:t>
      </w:r>
      <w:r w:rsidRPr="00916EA9">
        <w:rPr>
          <w:bCs/>
          <w:sz w:val="28"/>
          <w:szCs w:val="28"/>
        </w:rPr>
        <w:t xml:space="preserve"> сельского поселения может быть установлено, что для размещения материалов и информации, указанных в </w:t>
      </w:r>
      <w:hyperlink r:id="rId10" w:history="1">
        <w:r w:rsidRPr="00916EA9">
          <w:rPr>
            <w:rStyle w:val="a5"/>
            <w:bCs/>
            <w:color w:val="auto"/>
            <w:sz w:val="28"/>
            <w:szCs w:val="28"/>
            <w:u w:val="none"/>
          </w:rPr>
          <w:t>абзаце первом</w:t>
        </w:r>
      </w:hyperlink>
      <w:r w:rsidRPr="00916EA9">
        <w:rPr>
          <w:bCs/>
          <w:sz w:val="28"/>
          <w:szCs w:val="28"/>
        </w:rPr>
        <w:t xml:space="preserve"> настоящей части, обеспечения возможности представления жителями </w:t>
      </w:r>
      <w:r w:rsidR="00372B49" w:rsidRPr="00916EA9">
        <w:rPr>
          <w:sz w:val="28"/>
          <w:szCs w:val="28"/>
        </w:rPr>
        <w:t xml:space="preserve">Ёгольского </w:t>
      </w:r>
      <w:r w:rsidRPr="00916EA9">
        <w:rPr>
          <w:bCs/>
          <w:sz w:val="28"/>
          <w:szCs w:val="28"/>
        </w:rPr>
        <w:t>сельского поселения своих замечаний и предложений по проекту муниципального правового акта, а также для участия жителей</w:t>
      </w:r>
      <w:r w:rsidR="00372B49" w:rsidRPr="00916EA9">
        <w:rPr>
          <w:sz w:val="28"/>
          <w:szCs w:val="28"/>
        </w:rPr>
        <w:t xml:space="preserve"> Ёгольского</w:t>
      </w:r>
      <w:r w:rsidRPr="00916EA9">
        <w:rPr>
          <w:bCs/>
          <w:sz w:val="28"/>
          <w:szCs w:val="28"/>
        </w:rPr>
        <w:t xml:space="preserve">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D14470" w:rsidRPr="00916EA9" w:rsidRDefault="00B27C44" w:rsidP="00D14470">
      <w:pPr>
        <w:autoSpaceDE w:val="0"/>
        <w:autoSpaceDN w:val="0"/>
        <w:adjustRightInd w:val="0"/>
        <w:ind w:firstLine="540"/>
        <w:jc w:val="both"/>
        <w:rPr>
          <w:bCs/>
          <w:sz w:val="28"/>
          <w:szCs w:val="28"/>
        </w:rPr>
      </w:pPr>
      <w:r w:rsidRPr="00916EA9">
        <w:rPr>
          <w:sz w:val="28"/>
          <w:szCs w:val="28"/>
        </w:rPr>
        <w:lastRenderedPageBreak/>
        <w:t>5.</w:t>
      </w:r>
      <w:r w:rsidRPr="00916EA9">
        <w:rPr>
          <w:bCs/>
          <w:sz w:val="28"/>
          <w:szCs w:val="28"/>
        </w:rPr>
        <w:t xml:space="preserve"> </w:t>
      </w:r>
      <w:r w:rsidR="00D14470" w:rsidRPr="00916EA9">
        <w:rPr>
          <w:bCs/>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sidR="002D428B">
        <w:rPr>
          <w:bCs/>
          <w:sz w:val="28"/>
          <w:szCs w:val="28"/>
        </w:rPr>
        <w:t>»</w:t>
      </w:r>
      <w:r w:rsidR="000336D1">
        <w:rPr>
          <w:bCs/>
          <w:sz w:val="28"/>
          <w:szCs w:val="28"/>
        </w:rPr>
        <w:t>;</w:t>
      </w:r>
    </w:p>
    <w:p w:rsidR="00B27C44" w:rsidRPr="00916EA9" w:rsidRDefault="00B27C44" w:rsidP="00D14470">
      <w:pPr>
        <w:autoSpaceDE w:val="0"/>
        <w:autoSpaceDN w:val="0"/>
        <w:adjustRightInd w:val="0"/>
        <w:jc w:val="both"/>
        <w:rPr>
          <w:bCs/>
          <w:sz w:val="28"/>
          <w:szCs w:val="28"/>
        </w:rPr>
      </w:pPr>
    </w:p>
    <w:p w:rsidR="00B27C44" w:rsidRPr="00916EA9" w:rsidRDefault="00B27C44" w:rsidP="00B27C44">
      <w:pPr>
        <w:ind w:firstLine="709"/>
        <w:jc w:val="both"/>
        <w:rPr>
          <w:b/>
          <w:color w:val="000000"/>
          <w:sz w:val="28"/>
          <w:szCs w:val="28"/>
        </w:rPr>
      </w:pPr>
      <w:r w:rsidRPr="002D428B">
        <w:rPr>
          <w:color w:val="000000"/>
          <w:sz w:val="28"/>
          <w:szCs w:val="28"/>
        </w:rPr>
        <w:t>1.</w:t>
      </w:r>
      <w:r w:rsidR="00D14470" w:rsidRPr="002D428B">
        <w:rPr>
          <w:color w:val="000000"/>
          <w:sz w:val="28"/>
          <w:szCs w:val="28"/>
        </w:rPr>
        <w:t>7</w:t>
      </w:r>
      <w:r w:rsidRPr="002D428B">
        <w:rPr>
          <w:color w:val="000000"/>
          <w:sz w:val="28"/>
          <w:szCs w:val="28"/>
        </w:rPr>
        <w:t>.</w:t>
      </w:r>
      <w:r w:rsidRPr="00916EA9">
        <w:rPr>
          <w:b/>
          <w:color w:val="000000"/>
          <w:sz w:val="28"/>
          <w:szCs w:val="28"/>
        </w:rPr>
        <w:t xml:space="preserve"> Часть 3 статьи 26 «</w:t>
      </w:r>
      <w:r w:rsidRPr="00916EA9">
        <w:rPr>
          <w:b/>
          <w:sz w:val="28"/>
          <w:szCs w:val="28"/>
        </w:rPr>
        <w:t xml:space="preserve">Полномочия Главы </w:t>
      </w:r>
      <w:r w:rsidRPr="00916EA9">
        <w:rPr>
          <w:b/>
          <w:bCs/>
          <w:sz w:val="28"/>
          <w:szCs w:val="28"/>
        </w:rPr>
        <w:t>Ёгольского</w:t>
      </w:r>
      <w:r w:rsidRPr="00916EA9">
        <w:rPr>
          <w:b/>
          <w:sz w:val="28"/>
          <w:szCs w:val="28"/>
        </w:rPr>
        <w:t xml:space="preserve"> сельского поселения</w:t>
      </w:r>
      <w:r w:rsidRPr="00916EA9">
        <w:rPr>
          <w:b/>
          <w:color w:val="000000"/>
          <w:sz w:val="28"/>
          <w:szCs w:val="28"/>
        </w:rPr>
        <w:t>» после слов «</w:t>
      </w:r>
      <w:r w:rsidR="00372B49" w:rsidRPr="00916EA9">
        <w:rPr>
          <w:b/>
          <w:color w:val="000000"/>
          <w:sz w:val="28"/>
          <w:szCs w:val="28"/>
        </w:rPr>
        <w:t xml:space="preserve">городского округа, </w:t>
      </w:r>
      <w:r w:rsidRPr="00916EA9">
        <w:rPr>
          <w:b/>
          <w:color w:val="000000"/>
          <w:sz w:val="28"/>
          <w:szCs w:val="28"/>
        </w:rPr>
        <w:t>муниципального района» дополнить сл</w:t>
      </w:r>
      <w:r w:rsidR="000336D1">
        <w:rPr>
          <w:b/>
          <w:color w:val="000000"/>
          <w:sz w:val="28"/>
          <w:szCs w:val="28"/>
        </w:rPr>
        <w:t>овами «, муниципального округа»;</w:t>
      </w:r>
    </w:p>
    <w:p w:rsidR="00B27C44" w:rsidRDefault="00B27C44" w:rsidP="00B27C44">
      <w:pPr>
        <w:spacing w:line="340" w:lineRule="atLeast"/>
        <w:ind w:firstLine="709"/>
        <w:jc w:val="both"/>
        <w:rPr>
          <w:color w:val="000000"/>
          <w:sz w:val="28"/>
          <w:szCs w:val="28"/>
        </w:rPr>
      </w:pPr>
    </w:p>
    <w:p w:rsidR="00B27C44" w:rsidRPr="00916EA9" w:rsidRDefault="00B27C44" w:rsidP="00B27C44">
      <w:pPr>
        <w:widowControl w:val="0"/>
        <w:adjustRightInd w:val="0"/>
        <w:ind w:firstLine="709"/>
        <w:jc w:val="both"/>
        <w:outlineLvl w:val="2"/>
        <w:rPr>
          <w:b/>
          <w:color w:val="000000"/>
          <w:sz w:val="28"/>
          <w:szCs w:val="28"/>
        </w:rPr>
      </w:pPr>
      <w:r w:rsidRPr="002D428B">
        <w:rPr>
          <w:sz w:val="28"/>
          <w:szCs w:val="28"/>
        </w:rPr>
        <w:t>1.</w:t>
      </w:r>
      <w:r w:rsidR="00D14470" w:rsidRPr="002D428B">
        <w:rPr>
          <w:sz w:val="28"/>
          <w:szCs w:val="28"/>
        </w:rPr>
        <w:t>8</w:t>
      </w:r>
      <w:r w:rsidRPr="002D428B">
        <w:rPr>
          <w:sz w:val="28"/>
          <w:szCs w:val="28"/>
        </w:rPr>
        <w:t>.</w:t>
      </w:r>
      <w:r w:rsidRPr="00916EA9">
        <w:rPr>
          <w:b/>
          <w:sz w:val="28"/>
          <w:szCs w:val="28"/>
        </w:rPr>
        <w:t xml:space="preserve"> Пункт 9 части 1 статьи 27 «Досрочное прекращение полномочий Главы </w:t>
      </w:r>
      <w:r w:rsidRPr="00916EA9">
        <w:rPr>
          <w:b/>
          <w:bCs/>
          <w:sz w:val="28"/>
          <w:szCs w:val="28"/>
        </w:rPr>
        <w:t>Ёгольского</w:t>
      </w:r>
      <w:r w:rsidRPr="00916EA9">
        <w:rPr>
          <w:b/>
          <w:sz w:val="28"/>
          <w:szCs w:val="28"/>
        </w:rPr>
        <w:t xml:space="preserve"> сельского поселения» </w:t>
      </w:r>
      <w:r w:rsidRPr="00916EA9">
        <w:rPr>
          <w:b/>
          <w:color w:val="000000"/>
          <w:sz w:val="28"/>
          <w:szCs w:val="28"/>
        </w:rPr>
        <w:t>изложить в следующей редакции:</w:t>
      </w:r>
    </w:p>
    <w:p w:rsidR="00B27C44" w:rsidRPr="00A919BC" w:rsidRDefault="00B27C44" w:rsidP="00B27C44">
      <w:pPr>
        <w:widowControl w:val="0"/>
        <w:adjustRightInd w:val="0"/>
        <w:ind w:firstLine="709"/>
        <w:jc w:val="both"/>
        <w:outlineLvl w:val="2"/>
        <w:rPr>
          <w:sz w:val="28"/>
          <w:szCs w:val="28"/>
        </w:rPr>
      </w:pPr>
      <w:r w:rsidRPr="00916EA9">
        <w:rPr>
          <w:color w:val="000000"/>
          <w:sz w:val="28"/>
          <w:szCs w:val="28"/>
        </w:rPr>
        <w:t xml:space="preserve">«9) </w:t>
      </w:r>
      <w:r w:rsidRPr="00916EA9">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r>
        <w:rPr>
          <w:sz w:val="28"/>
          <w:szCs w:val="28"/>
        </w:rPr>
        <w:t xml:space="preserve"> со дня наступления фактов, указанных в настоящем пункте;</w:t>
      </w:r>
      <w:r w:rsidRPr="00A919BC">
        <w:rPr>
          <w:sz w:val="28"/>
          <w:szCs w:val="28"/>
        </w:rPr>
        <w:t>»</w:t>
      </w:r>
      <w:r w:rsidR="000336D1">
        <w:rPr>
          <w:sz w:val="28"/>
          <w:szCs w:val="28"/>
        </w:rPr>
        <w:t>;</w:t>
      </w:r>
    </w:p>
    <w:p w:rsidR="00B27C44" w:rsidRDefault="00B27C44" w:rsidP="00B27C44">
      <w:pPr>
        <w:ind w:firstLine="709"/>
        <w:jc w:val="both"/>
        <w:rPr>
          <w:sz w:val="28"/>
          <w:szCs w:val="28"/>
        </w:rPr>
      </w:pPr>
    </w:p>
    <w:p w:rsidR="00B27C44" w:rsidRDefault="00B27C44" w:rsidP="00B27C44">
      <w:pPr>
        <w:widowControl w:val="0"/>
        <w:adjustRightInd w:val="0"/>
        <w:ind w:firstLine="709"/>
        <w:jc w:val="both"/>
        <w:outlineLvl w:val="2"/>
        <w:rPr>
          <w:color w:val="000000"/>
          <w:sz w:val="28"/>
          <w:szCs w:val="28"/>
        </w:rPr>
      </w:pPr>
      <w:r>
        <w:rPr>
          <w:sz w:val="28"/>
          <w:szCs w:val="28"/>
        </w:rPr>
        <w:t>1.</w:t>
      </w:r>
      <w:r w:rsidR="00D14470">
        <w:rPr>
          <w:sz w:val="28"/>
          <w:szCs w:val="28"/>
        </w:rPr>
        <w:t>9</w:t>
      </w:r>
      <w:r>
        <w:rPr>
          <w:sz w:val="28"/>
          <w:szCs w:val="28"/>
        </w:rPr>
        <w:t xml:space="preserve">. </w:t>
      </w:r>
      <w:r w:rsidRPr="002D428B">
        <w:rPr>
          <w:b/>
          <w:sz w:val="28"/>
          <w:szCs w:val="28"/>
        </w:rPr>
        <w:t>Часть 8 статьи 30 «Совет депутатов Ёгольского сельского поселения»</w:t>
      </w:r>
      <w:r>
        <w:rPr>
          <w:b/>
          <w:sz w:val="28"/>
          <w:szCs w:val="28"/>
        </w:rPr>
        <w:t xml:space="preserve"> </w:t>
      </w:r>
      <w:bookmarkStart w:id="1" w:name="dst100015"/>
      <w:bookmarkEnd w:id="1"/>
      <w:r>
        <w:rPr>
          <w:color w:val="000000"/>
          <w:sz w:val="28"/>
          <w:szCs w:val="28"/>
        </w:rPr>
        <w:t>после слов «</w:t>
      </w:r>
      <w:r w:rsidR="00372B49" w:rsidRPr="00916EA9">
        <w:rPr>
          <w:color w:val="000000"/>
          <w:sz w:val="28"/>
          <w:szCs w:val="28"/>
        </w:rPr>
        <w:t>городского округа</w:t>
      </w:r>
      <w:r w:rsidR="00372B49">
        <w:rPr>
          <w:color w:val="000000"/>
          <w:sz w:val="28"/>
          <w:szCs w:val="28"/>
        </w:rPr>
        <w:t xml:space="preserve">, </w:t>
      </w:r>
      <w:r>
        <w:rPr>
          <w:color w:val="000000"/>
          <w:sz w:val="28"/>
          <w:szCs w:val="28"/>
        </w:rPr>
        <w:t xml:space="preserve">муниципального района» дополнить словами </w:t>
      </w:r>
      <w:r w:rsidRPr="00372B49">
        <w:rPr>
          <w:color w:val="000000"/>
          <w:sz w:val="28"/>
          <w:szCs w:val="28"/>
        </w:rPr>
        <w:t>«, муниципального округа</w:t>
      </w:r>
      <w:r>
        <w:rPr>
          <w:color w:val="000000"/>
          <w:sz w:val="28"/>
          <w:szCs w:val="28"/>
        </w:rPr>
        <w:t>»</w:t>
      </w:r>
      <w:r w:rsidR="000336D1">
        <w:rPr>
          <w:color w:val="000000"/>
          <w:sz w:val="28"/>
          <w:szCs w:val="28"/>
        </w:rPr>
        <w:t>;</w:t>
      </w:r>
    </w:p>
    <w:p w:rsidR="00B27C44" w:rsidRDefault="00B27C44" w:rsidP="00B27C44">
      <w:pPr>
        <w:widowControl w:val="0"/>
        <w:adjustRightInd w:val="0"/>
        <w:ind w:firstLine="709"/>
        <w:jc w:val="both"/>
        <w:outlineLvl w:val="2"/>
        <w:rPr>
          <w:color w:val="000000"/>
          <w:sz w:val="28"/>
          <w:szCs w:val="28"/>
        </w:rPr>
      </w:pPr>
    </w:p>
    <w:p w:rsidR="00B27C44" w:rsidRDefault="00B27C44" w:rsidP="00B27C44">
      <w:pPr>
        <w:widowControl w:val="0"/>
        <w:adjustRightInd w:val="0"/>
        <w:ind w:firstLine="709"/>
        <w:jc w:val="both"/>
        <w:outlineLvl w:val="2"/>
        <w:rPr>
          <w:color w:val="000000"/>
          <w:sz w:val="28"/>
          <w:szCs w:val="28"/>
        </w:rPr>
      </w:pPr>
      <w:r>
        <w:rPr>
          <w:color w:val="000000"/>
          <w:sz w:val="28"/>
          <w:szCs w:val="28"/>
        </w:rPr>
        <w:t>1.</w:t>
      </w:r>
      <w:r w:rsidR="00D14470">
        <w:rPr>
          <w:color w:val="000000"/>
          <w:sz w:val="28"/>
          <w:szCs w:val="28"/>
        </w:rPr>
        <w:t>10</w:t>
      </w:r>
      <w:r>
        <w:rPr>
          <w:color w:val="000000"/>
          <w:sz w:val="28"/>
          <w:szCs w:val="28"/>
        </w:rPr>
        <w:t xml:space="preserve">. </w:t>
      </w:r>
      <w:r w:rsidRPr="002D428B">
        <w:rPr>
          <w:b/>
          <w:color w:val="000000"/>
          <w:sz w:val="28"/>
          <w:szCs w:val="28"/>
        </w:rPr>
        <w:t>Пункт 7 части 6</w:t>
      </w:r>
      <w:r>
        <w:rPr>
          <w:b/>
          <w:sz w:val="28"/>
          <w:szCs w:val="28"/>
        </w:rPr>
        <w:t xml:space="preserve"> статьи 33 «</w:t>
      </w:r>
      <w:r w:rsidRPr="008E0724">
        <w:rPr>
          <w:b/>
          <w:sz w:val="28"/>
          <w:szCs w:val="28"/>
        </w:rPr>
        <w:t xml:space="preserve">Депутаты Совета депутатов </w:t>
      </w:r>
      <w:r>
        <w:rPr>
          <w:b/>
          <w:sz w:val="28"/>
          <w:szCs w:val="28"/>
        </w:rPr>
        <w:t>Ёгольского</w:t>
      </w:r>
      <w:r w:rsidRPr="008E0724">
        <w:rPr>
          <w:b/>
          <w:sz w:val="28"/>
          <w:szCs w:val="28"/>
        </w:rPr>
        <w:t xml:space="preserve"> сельского поселения</w:t>
      </w:r>
      <w:r>
        <w:rPr>
          <w:b/>
          <w:sz w:val="28"/>
          <w:szCs w:val="28"/>
        </w:rPr>
        <w:t xml:space="preserve">» </w:t>
      </w:r>
      <w:r>
        <w:rPr>
          <w:color w:val="000000"/>
          <w:sz w:val="28"/>
          <w:szCs w:val="28"/>
        </w:rPr>
        <w:t>изложить в следующей редакции:</w:t>
      </w:r>
    </w:p>
    <w:p w:rsidR="00B27C44" w:rsidRDefault="00B27C44" w:rsidP="00B27C44">
      <w:pPr>
        <w:ind w:firstLine="709"/>
        <w:jc w:val="both"/>
        <w:rPr>
          <w:sz w:val="28"/>
          <w:szCs w:val="28"/>
        </w:rPr>
      </w:pPr>
      <w:r w:rsidRPr="00916EA9">
        <w:rPr>
          <w:color w:val="000000"/>
          <w:sz w:val="28"/>
          <w:szCs w:val="28"/>
        </w:rPr>
        <w:t xml:space="preserve">«7) </w:t>
      </w:r>
      <w:r w:rsidRPr="00916EA9">
        <w:rPr>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w:t>
      </w:r>
      <w:r w:rsidRPr="00916EA9">
        <w:rPr>
          <w:sz w:val="28"/>
          <w:szCs w:val="28"/>
        </w:rPr>
        <w:lastRenderedPageBreak/>
        <w:t>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r w:rsidRPr="002D196B">
        <w:rPr>
          <w:sz w:val="28"/>
          <w:szCs w:val="28"/>
        </w:rPr>
        <w:t xml:space="preserve"> со дня наступления фактов,</w:t>
      </w:r>
      <w:r w:rsidR="000336D1">
        <w:rPr>
          <w:sz w:val="28"/>
          <w:szCs w:val="28"/>
        </w:rPr>
        <w:t xml:space="preserve"> указанных в настоящем пункте;»;</w:t>
      </w:r>
    </w:p>
    <w:p w:rsidR="00AB05DF" w:rsidRDefault="00AB05DF" w:rsidP="00B27C44">
      <w:pPr>
        <w:ind w:firstLine="709"/>
        <w:jc w:val="both"/>
        <w:rPr>
          <w:sz w:val="28"/>
          <w:szCs w:val="28"/>
        </w:rPr>
      </w:pPr>
    </w:p>
    <w:p w:rsidR="00543851" w:rsidRPr="00916EA9" w:rsidRDefault="00543851" w:rsidP="00543851">
      <w:pPr>
        <w:ind w:firstLine="709"/>
        <w:jc w:val="both"/>
        <w:rPr>
          <w:sz w:val="28"/>
          <w:szCs w:val="28"/>
        </w:rPr>
      </w:pPr>
      <w:r w:rsidRPr="00916EA9">
        <w:rPr>
          <w:sz w:val="28"/>
          <w:szCs w:val="28"/>
        </w:rPr>
        <w:t>1.1</w:t>
      </w:r>
      <w:r w:rsidR="00D14470" w:rsidRPr="00916EA9">
        <w:rPr>
          <w:sz w:val="28"/>
          <w:szCs w:val="28"/>
        </w:rPr>
        <w:t>1</w:t>
      </w:r>
      <w:r w:rsidRPr="00916EA9">
        <w:rPr>
          <w:sz w:val="28"/>
          <w:szCs w:val="28"/>
        </w:rPr>
        <w:t xml:space="preserve">. </w:t>
      </w:r>
      <w:r w:rsidRPr="002D428B">
        <w:rPr>
          <w:b/>
          <w:sz w:val="28"/>
          <w:szCs w:val="28"/>
        </w:rPr>
        <w:t>Часть 6 статьи 38</w:t>
      </w:r>
      <w:r w:rsidRPr="00916EA9">
        <w:rPr>
          <w:sz w:val="28"/>
          <w:szCs w:val="28"/>
        </w:rPr>
        <w:t xml:space="preserve"> </w:t>
      </w:r>
      <w:r w:rsidRPr="00916EA9">
        <w:rPr>
          <w:b/>
          <w:sz w:val="28"/>
          <w:szCs w:val="28"/>
        </w:rPr>
        <w:t>«Контрольно-счетная комиссия Ёгольского сельского поселения»</w:t>
      </w:r>
      <w:r w:rsidRPr="00916EA9">
        <w:rPr>
          <w:sz w:val="28"/>
          <w:szCs w:val="28"/>
        </w:rPr>
        <w:t xml:space="preserve"> изложить в следующей редакции:</w:t>
      </w:r>
    </w:p>
    <w:p w:rsidR="00543851" w:rsidRPr="00916EA9" w:rsidRDefault="00543851" w:rsidP="00543851">
      <w:pPr>
        <w:ind w:firstLine="709"/>
        <w:jc w:val="both"/>
        <w:rPr>
          <w:sz w:val="28"/>
          <w:szCs w:val="28"/>
        </w:rPr>
      </w:pPr>
      <w:r w:rsidRPr="00916EA9">
        <w:rPr>
          <w:sz w:val="28"/>
          <w:szCs w:val="28"/>
        </w:rPr>
        <w:t xml:space="preserve">«6. Контрольно-счетная комиссия </w:t>
      </w:r>
      <w:r w:rsidR="001255BB" w:rsidRPr="00916EA9">
        <w:rPr>
          <w:sz w:val="28"/>
          <w:szCs w:val="28"/>
        </w:rPr>
        <w:t xml:space="preserve">Ёгольского </w:t>
      </w:r>
      <w:r w:rsidRPr="00916EA9">
        <w:rPr>
          <w:sz w:val="28"/>
          <w:szCs w:val="28"/>
        </w:rPr>
        <w:t>сельского поселения осуществляет следующие основные полномочия:</w:t>
      </w:r>
    </w:p>
    <w:p w:rsidR="00543851" w:rsidRPr="00916EA9" w:rsidRDefault="00543851" w:rsidP="00543851">
      <w:pPr>
        <w:ind w:firstLine="709"/>
        <w:jc w:val="both"/>
        <w:rPr>
          <w:sz w:val="28"/>
          <w:szCs w:val="28"/>
        </w:rPr>
      </w:pPr>
      <w:r w:rsidRPr="00916EA9">
        <w:rPr>
          <w:sz w:val="28"/>
          <w:szCs w:val="28"/>
        </w:rPr>
        <w:t>1) организация и осуществление контроля за законностью и эффективность</w:t>
      </w:r>
      <w:r w:rsidR="008D64F4" w:rsidRPr="00916EA9">
        <w:rPr>
          <w:sz w:val="28"/>
          <w:szCs w:val="28"/>
        </w:rPr>
        <w:t xml:space="preserve">ю использования средств </w:t>
      </w:r>
      <w:r w:rsidRPr="00916EA9">
        <w:rPr>
          <w:sz w:val="28"/>
          <w:szCs w:val="28"/>
        </w:rPr>
        <w:t>бюджета</w:t>
      </w:r>
      <w:r w:rsidR="001255BB" w:rsidRPr="00916EA9">
        <w:rPr>
          <w:sz w:val="28"/>
          <w:szCs w:val="28"/>
        </w:rPr>
        <w:t xml:space="preserve"> Ёгольского</w:t>
      </w:r>
      <w:r w:rsidR="008D64F4" w:rsidRPr="00916EA9">
        <w:rPr>
          <w:sz w:val="28"/>
          <w:szCs w:val="28"/>
        </w:rPr>
        <w:t xml:space="preserve"> сельского поселения</w:t>
      </w:r>
      <w:r w:rsidRPr="00916EA9">
        <w:rPr>
          <w:sz w:val="28"/>
          <w:szCs w:val="28"/>
        </w:rPr>
        <w:t>, а также иных средств в случаях, предусмотренных законодательством Российской Федерации;</w:t>
      </w:r>
    </w:p>
    <w:p w:rsidR="00543851" w:rsidRPr="00916EA9" w:rsidRDefault="00543851" w:rsidP="00543851">
      <w:pPr>
        <w:ind w:firstLine="709"/>
        <w:jc w:val="both"/>
        <w:rPr>
          <w:sz w:val="28"/>
          <w:szCs w:val="28"/>
        </w:rPr>
      </w:pPr>
      <w:r w:rsidRPr="00916EA9">
        <w:rPr>
          <w:sz w:val="28"/>
          <w:szCs w:val="28"/>
        </w:rPr>
        <w:t>2) экспертиза проектов бюджета</w:t>
      </w:r>
      <w:r w:rsidR="008D64F4" w:rsidRPr="00916EA9">
        <w:rPr>
          <w:sz w:val="28"/>
          <w:szCs w:val="28"/>
        </w:rPr>
        <w:t xml:space="preserve"> </w:t>
      </w:r>
      <w:r w:rsidR="0008122C" w:rsidRPr="00916EA9">
        <w:rPr>
          <w:sz w:val="28"/>
          <w:szCs w:val="28"/>
        </w:rPr>
        <w:t xml:space="preserve">Ёгольского </w:t>
      </w:r>
      <w:r w:rsidR="008D64F4" w:rsidRPr="00916EA9">
        <w:rPr>
          <w:sz w:val="28"/>
          <w:szCs w:val="28"/>
        </w:rPr>
        <w:t>сельского поселения</w:t>
      </w:r>
      <w:r w:rsidRPr="00916EA9">
        <w:rPr>
          <w:sz w:val="28"/>
          <w:szCs w:val="28"/>
        </w:rPr>
        <w:t>, проверка и анализ обоснованности его показателей;</w:t>
      </w:r>
    </w:p>
    <w:p w:rsidR="00543851" w:rsidRPr="00916EA9" w:rsidRDefault="00543851" w:rsidP="00543851">
      <w:pPr>
        <w:ind w:firstLine="709"/>
        <w:jc w:val="both"/>
        <w:rPr>
          <w:sz w:val="28"/>
          <w:szCs w:val="28"/>
        </w:rPr>
      </w:pPr>
      <w:r w:rsidRPr="00916EA9">
        <w:rPr>
          <w:sz w:val="28"/>
          <w:szCs w:val="28"/>
        </w:rPr>
        <w:t>3) внешняя проверка годового отчета об исполнении бюджета</w:t>
      </w:r>
      <w:r w:rsidR="008D64F4" w:rsidRPr="00916EA9">
        <w:rPr>
          <w:sz w:val="28"/>
          <w:szCs w:val="28"/>
        </w:rPr>
        <w:t xml:space="preserve"> </w:t>
      </w:r>
      <w:r w:rsidR="0008122C" w:rsidRPr="00916EA9">
        <w:rPr>
          <w:sz w:val="28"/>
          <w:szCs w:val="28"/>
        </w:rPr>
        <w:t xml:space="preserve">Ёгольского </w:t>
      </w:r>
      <w:r w:rsidR="008D64F4" w:rsidRPr="00916EA9">
        <w:rPr>
          <w:sz w:val="28"/>
          <w:szCs w:val="28"/>
        </w:rPr>
        <w:t>сельского поселения</w:t>
      </w:r>
      <w:r w:rsidRPr="00916EA9">
        <w:rPr>
          <w:sz w:val="28"/>
          <w:szCs w:val="28"/>
        </w:rPr>
        <w:t>;</w:t>
      </w:r>
    </w:p>
    <w:p w:rsidR="00543851" w:rsidRPr="00916EA9" w:rsidRDefault="00543851" w:rsidP="00543851">
      <w:pPr>
        <w:ind w:firstLine="709"/>
        <w:jc w:val="both"/>
        <w:rPr>
          <w:sz w:val="28"/>
          <w:szCs w:val="28"/>
        </w:rPr>
      </w:pPr>
      <w:r w:rsidRPr="00916EA9">
        <w:rPr>
          <w:sz w:val="28"/>
          <w:szCs w:val="28"/>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w:t>
      </w:r>
      <w:r w:rsidR="000336D1">
        <w:rPr>
          <w:sz w:val="28"/>
          <w:szCs w:val="28"/>
        </w:rPr>
        <w:t>арственных и муниципальных нужд</w:t>
      </w:r>
      <w:r w:rsidRPr="00916EA9">
        <w:rPr>
          <w:sz w:val="28"/>
          <w:szCs w:val="28"/>
        </w:rPr>
        <w:t>;</w:t>
      </w:r>
    </w:p>
    <w:p w:rsidR="00543851" w:rsidRPr="00916EA9" w:rsidRDefault="00543851" w:rsidP="00543851">
      <w:pPr>
        <w:ind w:firstLine="709"/>
        <w:jc w:val="both"/>
        <w:rPr>
          <w:sz w:val="28"/>
          <w:szCs w:val="28"/>
        </w:rPr>
      </w:pPr>
      <w:r w:rsidRPr="00916EA9">
        <w:rPr>
          <w:sz w:val="28"/>
          <w:szCs w:val="2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543851" w:rsidRPr="00916EA9" w:rsidRDefault="00543851" w:rsidP="00543851">
      <w:pPr>
        <w:ind w:firstLine="709"/>
        <w:jc w:val="both"/>
        <w:rPr>
          <w:sz w:val="28"/>
          <w:szCs w:val="28"/>
        </w:rPr>
      </w:pPr>
      <w:r w:rsidRPr="00916EA9">
        <w:rPr>
          <w:sz w:val="28"/>
          <w:szCs w:val="28"/>
        </w:rPr>
        <w:t>6) оценка эффективности предоставления налоговых и иных льгот и преимуществ, бюджетных кредитов за счет средств бюджета</w:t>
      </w:r>
      <w:r w:rsidR="008D64F4" w:rsidRPr="00916EA9">
        <w:rPr>
          <w:sz w:val="28"/>
          <w:szCs w:val="28"/>
        </w:rPr>
        <w:t xml:space="preserve"> </w:t>
      </w:r>
      <w:r w:rsidR="0008122C" w:rsidRPr="00916EA9">
        <w:rPr>
          <w:sz w:val="28"/>
          <w:szCs w:val="28"/>
        </w:rPr>
        <w:t xml:space="preserve">Ёгольского </w:t>
      </w:r>
      <w:r w:rsidR="008D64F4" w:rsidRPr="00916EA9">
        <w:rPr>
          <w:sz w:val="28"/>
          <w:szCs w:val="28"/>
        </w:rPr>
        <w:t>сельского поселения</w:t>
      </w:r>
      <w:r w:rsidRPr="00916EA9">
        <w:rPr>
          <w:sz w:val="28"/>
          <w:szCs w:val="28"/>
        </w:rPr>
        <w:t>,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w:t>
      </w:r>
      <w:r w:rsidR="008D64F4" w:rsidRPr="00916EA9">
        <w:rPr>
          <w:sz w:val="28"/>
          <w:szCs w:val="28"/>
        </w:rPr>
        <w:t xml:space="preserve"> </w:t>
      </w:r>
      <w:r w:rsidR="0008122C" w:rsidRPr="00916EA9">
        <w:rPr>
          <w:sz w:val="28"/>
          <w:szCs w:val="28"/>
        </w:rPr>
        <w:t xml:space="preserve">Ёгольского </w:t>
      </w:r>
      <w:r w:rsidR="008D64F4" w:rsidRPr="00916EA9">
        <w:rPr>
          <w:sz w:val="28"/>
          <w:szCs w:val="28"/>
        </w:rPr>
        <w:t>сельского поселения</w:t>
      </w:r>
      <w:r w:rsidRPr="00916EA9">
        <w:rPr>
          <w:sz w:val="28"/>
          <w:szCs w:val="28"/>
        </w:rPr>
        <w:t xml:space="preserve"> и имущества, находящегося в муниципальной собственности;</w:t>
      </w:r>
    </w:p>
    <w:p w:rsidR="00543851" w:rsidRPr="00916EA9" w:rsidRDefault="00543851" w:rsidP="00543851">
      <w:pPr>
        <w:ind w:firstLine="709"/>
        <w:jc w:val="both"/>
        <w:rPr>
          <w:sz w:val="28"/>
          <w:szCs w:val="28"/>
        </w:rPr>
      </w:pPr>
      <w:r w:rsidRPr="00916EA9">
        <w:rPr>
          <w:sz w:val="28"/>
          <w:szCs w:val="28"/>
        </w:rPr>
        <w:t xml:space="preserve">7) экспертиза проектов муниципальных правовых актов в части, касающейся расходных обязательств </w:t>
      </w:r>
      <w:r w:rsidR="0008122C" w:rsidRPr="00916EA9">
        <w:rPr>
          <w:sz w:val="28"/>
          <w:szCs w:val="28"/>
        </w:rPr>
        <w:t>Ёгольского сельского поселения</w:t>
      </w:r>
      <w:r w:rsidRPr="00916EA9">
        <w:rPr>
          <w:sz w:val="28"/>
          <w:szCs w:val="28"/>
        </w:rPr>
        <w:t>, экспертиза проектов муниципальных правовых актов, приводя</w:t>
      </w:r>
      <w:r w:rsidR="008D64F4" w:rsidRPr="00916EA9">
        <w:rPr>
          <w:sz w:val="28"/>
          <w:szCs w:val="28"/>
        </w:rPr>
        <w:t xml:space="preserve">щих к изменению доходов </w:t>
      </w:r>
      <w:r w:rsidRPr="00916EA9">
        <w:rPr>
          <w:sz w:val="28"/>
          <w:szCs w:val="28"/>
        </w:rPr>
        <w:t>бюджета</w:t>
      </w:r>
      <w:r w:rsidR="0008122C" w:rsidRPr="00916EA9">
        <w:rPr>
          <w:sz w:val="28"/>
          <w:szCs w:val="28"/>
        </w:rPr>
        <w:t xml:space="preserve"> Ёгольского</w:t>
      </w:r>
      <w:r w:rsidR="008D64F4" w:rsidRPr="00916EA9">
        <w:rPr>
          <w:sz w:val="28"/>
          <w:szCs w:val="28"/>
        </w:rPr>
        <w:t xml:space="preserve"> сельского поселения</w:t>
      </w:r>
      <w:r w:rsidRPr="00916EA9">
        <w:rPr>
          <w:sz w:val="28"/>
          <w:szCs w:val="28"/>
        </w:rPr>
        <w:t>, а также муниципальных программ (проектов муниципальных программ);</w:t>
      </w:r>
    </w:p>
    <w:p w:rsidR="00543851" w:rsidRPr="00916EA9" w:rsidRDefault="00543851" w:rsidP="00543851">
      <w:pPr>
        <w:ind w:firstLine="709"/>
        <w:jc w:val="both"/>
        <w:rPr>
          <w:sz w:val="28"/>
          <w:szCs w:val="28"/>
        </w:rPr>
      </w:pPr>
      <w:r w:rsidRPr="00916EA9">
        <w:rPr>
          <w:sz w:val="28"/>
          <w:szCs w:val="28"/>
        </w:rPr>
        <w:lastRenderedPageBreak/>
        <w:t xml:space="preserve">8) анализ и мониторинг бюджетного процесса в </w:t>
      </w:r>
      <w:r w:rsidR="0008122C" w:rsidRPr="00916EA9">
        <w:rPr>
          <w:sz w:val="28"/>
          <w:szCs w:val="28"/>
        </w:rPr>
        <w:t>Ёгольском сельском поселении</w:t>
      </w:r>
      <w:r w:rsidRPr="00916EA9">
        <w:rPr>
          <w:sz w:val="28"/>
          <w:szCs w:val="28"/>
        </w:rPr>
        <w:t>,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543851" w:rsidRPr="00916EA9" w:rsidRDefault="00543851" w:rsidP="00543851">
      <w:pPr>
        <w:ind w:firstLine="709"/>
        <w:jc w:val="both"/>
        <w:rPr>
          <w:sz w:val="28"/>
          <w:szCs w:val="28"/>
        </w:rPr>
      </w:pPr>
      <w:r w:rsidRPr="00916EA9">
        <w:rPr>
          <w:sz w:val="28"/>
          <w:szCs w:val="28"/>
        </w:rPr>
        <w:t xml:space="preserve">9) проведение оперативного анализа исполнения и контроля за </w:t>
      </w:r>
      <w:r w:rsidR="000B02C7" w:rsidRPr="00916EA9">
        <w:rPr>
          <w:sz w:val="28"/>
          <w:szCs w:val="28"/>
        </w:rPr>
        <w:t xml:space="preserve">организацией исполнения </w:t>
      </w:r>
      <w:r w:rsidRPr="00916EA9">
        <w:rPr>
          <w:sz w:val="28"/>
          <w:szCs w:val="28"/>
        </w:rPr>
        <w:t xml:space="preserve">бюджета </w:t>
      </w:r>
      <w:r w:rsidR="0008122C" w:rsidRPr="00916EA9">
        <w:rPr>
          <w:sz w:val="28"/>
          <w:szCs w:val="28"/>
        </w:rPr>
        <w:t xml:space="preserve">Ёгольского </w:t>
      </w:r>
      <w:r w:rsidR="000B02C7" w:rsidRPr="00916EA9">
        <w:rPr>
          <w:sz w:val="28"/>
          <w:szCs w:val="28"/>
        </w:rPr>
        <w:t xml:space="preserve">сельского поселения </w:t>
      </w:r>
      <w:r w:rsidRPr="00916EA9">
        <w:rPr>
          <w:sz w:val="28"/>
          <w:szCs w:val="28"/>
        </w:rPr>
        <w:t>в текущем финансовом году, ежеквартальное представление информации о ходе исполнения бюджета</w:t>
      </w:r>
      <w:r w:rsidR="0008122C" w:rsidRPr="00916EA9">
        <w:rPr>
          <w:sz w:val="28"/>
          <w:szCs w:val="28"/>
        </w:rPr>
        <w:t xml:space="preserve"> Ёгольского</w:t>
      </w:r>
      <w:r w:rsidR="000B02C7" w:rsidRPr="00916EA9">
        <w:rPr>
          <w:sz w:val="28"/>
          <w:szCs w:val="28"/>
        </w:rPr>
        <w:t xml:space="preserve"> сельского поселения</w:t>
      </w:r>
      <w:r w:rsidRPr="00916EA9">
        <w:rPr>
          <w:sz w:val="28"/>
          <w:szCs w:val="28"/>
        </w:rPr>
        <w:t xml:space="preserve">, о результатах проведенных контрольных и экспертно-аналитических мероприятий в </w:t>
      </w:r>
      <w:r w:rsidR="000B02C7" w:rsidRPr="00916EA9">
        <w:rPr>
          <w:sz w:val="28"/>
          <w:szCs w:val="28"/>
        </w:rPr>
        <w:t>Совет депутатов Ёгольского сельского поселения и Г</w:t>
      </w:r>
      <w:r w:rsidRPr="00916EA9">
        <w:rPr>
          <w:sz w:val="28"/>
          <w:szCs w:val="28"/>
        </w:rPr>
        <w:t xml:space="preserve">лаве </w:t>
      </w:r>
      <w:r w:rsidR="0008122C" w:rsidRPr="00916EA9">
        <w:rPr>
          <w:sz w:val="28"/>
          <w:szCs w:val="28"/>
        </w:rPr>
        <w:t xml:space="preserve">Ёгольского </w:t>
      </w:r>
      <w:r w:rsidR="000B02C7" w:rsidRPr="00916EA9">
        <w:rPr>
          <w:sz w:val="28"/>
          <w:szCs w:val="28"/>
        </w:rPr>
        <w:t>сельского поселения</w:t>
      </w:r>
      <w:r w:rsidRPr="00916EA9">
        <w:rPr>
          <w:sz w:val="28"/>
          <w:szCs w:val="28"/>
        </w:rPr>
        <w:t>;</w:t>
      </w:r>
    </w:p>
    <w:p w:rsidR="00543851" w:rsidRPr="00916EA9" w:rsidRDefault="00543851" w:rsidP="00543851">
      <w:pPr>
        <w:ind w:firstLine="709"/>
        <w:jc w:val="both"/>
        <w:rPr>
          <w:sz w:val="28"/>
          <w:szCs w:val="28"/>
        </w:rPr>
      </w:pPr>
      <w:r w:rsidRPr="00916EA9">
        <w:rPr>
          <w:sz w:val="28"/>
          <w:szCs w:val="28"/>
        </w:rPr>
        <w:t>10) осуществление контроля за состоянием муниципального внутреннего и внешнего долга;</w:t>
      </w:r>
    </w:p>
    <w:p w:rsidR="00543851" w:rsidRPr="00916EA9" w:rsidRDefault="00543851" w:rsidP="00543851">
      <w:pPr>
        <w:ind w:firstLine="709"/>
        <w:jc w:val="both"/>
        <w:rPr>
          <w:sz w:val="28"/>
          <w:szCs w:val="28"/>
        </w:rPr>
      </w:pPr>
      <w:r w:rsidRPr="00916EA9">
        <w:rPr>
          <w:sz w:val="28"/>
          <w:szCs w:val="28"/>
        </w:rPr>
        <w:t xml:space="preserve">11) оценка реализуемости, рисков и результатов достижения целей социально-экономического развития </w:t>
      </w:r>
      <w:r w:rsidR="0008122C" w:rsidRPr="00916EA9">
        <w:rPr>
          <w:sz w:val="28"/>
          <w:szCs w:val="28"/>
        </w:rPr>
        <w:t>Ёгольского сельского поселения</w:t>
      </w:r>
      <w:r w:rsidRPr="00916EA9">
        <w:rPr>
          <w:sz w:val="28"/>
          <w:szCs w:val="28"/>
        </w:rPr>
        <w:t xml:space="preserve">, предусмотренных документами стратегического планирования </w:t>
      </w:r>
      <w:r w:rsidR="0008122C" w:rsidRPr="00916EA9">
        <w:rPr>
          <w:sz w:val="28"/>
          <w:szCs w:val="28"/>
        </w:rPr>
        <w:t>Ёгольского сельского поселения</w:t>
      </w:r>
      <w:r w:rsidRPr="00916EA9">
        <w:rPr>
          <w:sz w:val="28"/>
          <w:szCs w:val="28"/>
        </w:rPr>
        <w:t xml:space="preserve">, в пределах компетенции контрольно-счетного органа </w:t>
      </w:r>
      <w:r w:rsidR="0008122C" w:rsidRPr="00916EA9">
        <w:rPr>
          <w:sz w:val="28"/>
          <w:szCs w:val="28"/>
        </w:rPr>
        <w:t>Ёгольского сельского поселения</w:t>
      </w:r>
      <w:r w:rsidRPr="00916EA9">
        <w:rPr>
          <w:sz w:val="28"/>
          <w:szCs w:val="28"/>
        </w:rPr>
        <w:t>;</w:t>
      </w:r>
    </w:p>
    <w:p w:rsidR="00543851" w:rsidRPr="00916EA9" w:rsidRDefault="00543851" w:rsidP="00543851">
      <w:pPr>
        <w:ind w:firstLine="709"/>
        <w:jc w:val="both"/>
        <w:rPr>
          <w:sz w:val="28"/>
          <w:szCs w:val="28"/>
        </w:rPr>
      </w:pPr>
      <w:r w:rsidRPr="00916EA9">
        <w:rPr>
          <w:sz w:val="28"/>
          <w:szCs w:val="28"/>
        </w:rPr>
        <w:t>12) участие в пределах полномочий в мероприятиях, направленных на противодействие коррупции;</w:t>
      </w:r>
    </w:p>
    <w:p w:rsidR="00543851" w:rsidRPr="00916EA9" w:rsidRDefault="00543851" w:rsidP="00543851">
      <w:pPr>
        <w:ind w:firstLine="709"/>
        <w:jc w:val="both"/>
        <w:rPr>
          <w:sz w:val="28"/>
          <w:szCs w:val="28"/>
        </w:rPr>
      </w:pPr>
      <w:r w:rsidRPr="00916EA9">
        <w:rPr>
          <w:sz w:val="28"/>
          <w:szCs w:val="28"/>
        </w:rPr>
        <w:t xml:space="preserve">13) иные полномочия в сфере внешнего муниципального финансового контроля, установленные федеральными законами, </w:t>
      </w:r>
      <w:r w:rsidR="005D2BEF" w:rsidRPr="00916EA9">
        <w:rPr>
          <w:sz w:val="28"/>
          <w:szCs w:val="28"/>
        </w:rPr>
        <w:t xml:space="preserve">областными </w:t>
      </w:r>
      <w:r w:rsidRPr="00916EA9">
        <w:rPr>
          <w:sz w:val="28"/>
          <w:szCs w:val="28"/>
        </w:rPr>
        <w:t>законами, Уставом и нормативными правовыми актами Совета депутатов Ёгольского сельского поселения.»</w:t>
      </w:r>
      <w:r w:rsidR="000336D1">
        <w:rPr>
          <w:sz w:val="28"/>
          <w:szCs w:val="28"/>
        </w:rPr>
        <w:t>;</w:t>
      </w:r>
    </w:p>
    <w:p w:rsidR="00D057F2" w:rsidRPr="00916EA9" w:rsidRDefault="00D057F2" w:rsidP="00543851">
      <w:pPr>
        <w:ind w:firstLine="709"/>
        <w:jc w:val="both"/>
        <w:rPr>
          <w:sz w:val="28"/>
          <w:szCs w:val="28"/>
        </w:rPr>
      </w:pPr>
    </w:p>
    <w:p w:rsidR="00D14470" w:rsidRPr="00916EA9" w:rsidRDefault="00543851" w:rsidP="00543851">
      <w:pPr>
        <w:ind w:firstLine="709"/>
        <w:jc w:val="both"/>
        <w:rPr>
          <w:sz w:val="28"/>
          <w:szCs w:val="28"/>
        </w:rPr>
      </w:pPr>
      <w:r w:rsidRPr="00916EA9">
        <w:rPr>
          <w:sz w:val="28"/>
          <w:szCs w:val="28"/>
        </w:rPr>
        <w:t>1.1</w:t>
      </w:r>
      <w:r w:rsidR="00D14470" w:rsidRPr="00916EA9">
        <w:rPr>
          <w:sz w:val="28"/>
          <w:szCs w:val="28"/>
        </w:rPr>
        <w:t>2</w:t>
      </w:r>
      <w:r w:rsidRPr="00916EA9">
        <w:rPr>
          <w:sz w:val="28"/>
          <w:szCs w:val="28"/>
        </w:rPr>
        <w:t xml:space="preserve">. </w:t>
      </w:r>
      <w:r w:rsidR="00C83A5C" w:rsidRPr="002D428B">
        <w:rPr>
          <w:b/>
          <w:sz w:val="28"/>
          <w:szCs w:val="28"/>
        </w:rPr>
        <w:t>Часть 1 статьи</w:t>
      </w:r>
      <w:r w:rsidR="00D14470" w:rsidRPr="002D428B">
        <w:rPr>
          <w:b/>
          <w:sz w:val="28"/>
          <w:szCs w:val="28"/>
        </w:rPr>
        <w:t xml:space="preserve"> 60</w:t>
      </w:r>
      <w:r w:rsidRPr="00916EA9">
        <w:rPr>
          <w:sz w:val="28"/>
          <w:szCs w:val="28"/>
        </w:rPr>
        <w:t xml:space="preserve"> </w:t>
      </w:r>
      <w:r w:rsidRPr="00916EA9">
        <w:rPr>
          <w:b/>
          <w:sz w:val="28"/>
          <w:szCs w:val="28"/>
        </w:rPr>
        <w:t>«Вступление в силу Устава Ёгольского сельского поселения, решения о внесении изменений и (или) дополнений в Устав Ёгольского сельского поселения»</w:t>
      </w:r>
      <w:r w:rsidRPr="00916EA9">
        <w:rPr>
          <w:sz w:val="28"/>
          <w:szCs w:val="28"/>
        </w:rPr>
        <w:t xml:space="preserve"> </w:t>
      </w:r>
      <w:r w:rsidR="00C83A5C" w:rsidRPr="00916EA9">
        <w:rPr>
          <w:sz w:val="28"/>
          <w:szCs w:val="28"/>
        </w:rPr>
        <w:t>изложить в следующей редакции:</w:t>
      </w:r>
    </w:p>
    <w:p w:rsidR="00543851" w:rsidRPr="00916EA9" w:rsidRDefault="00543851" w:rsidP="00543851">
      <w:pPr>
        <w:ind w:firstLine="709"/>
        <w:jc w:val="both"/>
        <w:rPr>
          <w:sz w:val="28"/>
          <w:szCs w:val="28"/>
        </w:rPr>
      </w:pPr>
      <w:r w:rsidRPr="00916EA9">
        <w:rPr>
          <w:sz w:val="28"/>
          <w:szCs w:val="28"/>
        </w:rPr>
        <w:t>«1. Устав</w:t>
      </w:r>
      <w:r w:rsidR="00A65698" w:rsidRPr="00916EA9">
        <w:rPr>
          <w:sz w:val="28"/>
          <w:szCs w:val="28"/>
        </w:rPr>
        <w:t xml:space="preserve"> Ёгольского</w:t>
      </w:r>
      <w:r w:rsidRPr="00916EA9">
        <w:rPr>
          <w:sz w:val="28"/>
          <w:szCs w:val="28"/>
        </w:rPr>
        <w:t xml:space="preserve"> сельского поселения, решение о внесении изменений и дополнений в Устав </w:t>
      </w:r>
      <w:r w:rsidR="00A65698" w:rsidRPr="00916EA9">
        <w:rPr>
          <w:sz w:val="28"/>
          <w:szCs w:val="28"/>
        </w:rPr>
        <w:t xml:space="preserve">Ёгольского </w:t>
      </w:r>
      <w:r w:rsidRPr="00916EA9">
        <w:rPr>
          <w:sz w:val="28"/>
          <w:szCs w:val="28"/>
        </w:rPr>
        <w:t xml:space="preserve">сельского поселения подлежат официальному опубликованию (обнародованию) </w:t>
      </w:r>
      <w:r w:rsidR="00C83A5C" w:rsidRPr="00916EA9">
        <w:rPr>
          <w:sz w:val="28"/>
          <w:szCs w:val="28"/>
        </w:rPr>
        <w:t xml:space="preserve">в бюллетене «Официальный вестник Ёгольского сельского поселения» </w:t>
      </w:r>
      <w:r w:rsidRPr="00916EA9">
        <w:rPr>
          <w:sz w:val="28"/>
          <w:szCs w:val="28"/>
        </w:rPr>
        <w:t>после их государственной регистрации и вступают в силу после их официального опубликования (обнародования).</w:t>
      </w:r>
      <w:r w:rsidR="000336D1">
        <w:rPr>
          <w:sz w:val="28"/>
          <w:szCs w:val="28"/>
        </w:rPr>
        <w:t>»;</w:t>
      </w:r>
    </w:p>
    <w:p w:rsidR="00543851" w:rsidRPr="00916EA9" w:rsidRDefault="00543851" w:rsidP="00B27C44">
      <w:pPr>
        <w:ind w:firstLine="709"/>
        <w:jc w:val="both"/>
        <w:rPr>
          <w:sz w:val="28"/>
          <w:szCs w:val="28"/>
        </w:rPr>
      </w:pPr>
    </w:p>
    <w:p w:rsidR="00B27C44" w:rsidRPr="00346CA5" w:rsidRDefault="00B27C44" w:rsidP="00B27C44">
      <w:pPr>
        <w:pStyle w:val="a3"/>
        <w:spacing w:before="120" w:beforeAutospacing="0" w:after="0" w:afterAutospacing="0"/>
        <w:ind w:firstLine="709"/>
        <w:jc w:val="both"/>
        <w:rPr>
          <w:bCs/>
          <w:sz w:val="28"/>
          <w:szCs w:val="28"/>
        </w:rPr>
      </w:pPr>
      <w:r w:rsidRPr="00346CA5">
        <w:rPr>
          <w:bCs/>
          <w:sz w:val="28"/>
          <w:szCs w:val="28"/>
        </w:rPr>
        <w:t>2. Направить решение на государственную регистрацию в Управление Министерства юстиции Российской Федерации по Новгородской области.</w:t>
      </w:r>
    </w:p>
    <w:p w:rsidR="00B27C44" w:rsidRDefault="00B27C44" w:rsidP="00B27C44">
      <w:pPr>
        <w:pStyle w:val="a3"/>
        <w:spacing w:before="0" w:beforeAutospacing="0" w:after="0" w:afterAutospacing="0" w:line="340" w:lineRule="atLeast"/>
        <w:ind w:firstLine="709"/>
        <w:jc w:val="both"/>
      </w:pPr>
      <w:r>
        <w:rPr>
          <w:bCs/>
          <w:sz w:val="28"/>
          <w:szCs w:val="28"/>
        </w:rPr>
        <w:t>3. Настоящее решение вступает  в силу после его государственной регистрации и официального опубликования в бюллетене «Официальный  вестник Ёгольского сельского поселения».</w:t>
      </w:r>
      <w:r>
        <w:t xml:space="preserve"> </w:t>
      </w:r>
    </w:p>
    <w:p w:rsidR="00B27C44" w:rsidRPr="004C4052" w:rsidRDefault="00B27C44" w:rsidP="00B27C44">
      <w:pPr>
        <w:spacing w:line="340" w:lineRule="exact"/>
        <w:ind w:firstLine="709"/>
        <w:jc w:val="both"/>
        <w:rPr>
          <w:sz w:val="28"/>
          <w:szCs w:val="28"/>
        </w:rPr>
      </w:pPr>
      <w:r>
        <w:rPr>
          <w:sz w:val="28"/>
          <w:szCs w:val="28"/>
        </w:rPr>
        <w:t>4</w:t>
      </w:r>
      <w:r w:rsidRPr="004C4052">
        <w:rPr>
          <w:sz w:val="28"/>
          <w:szCs w:val="28"/>
        </w:rPr>
        <w:t xml:space="preserve">. Опубликовать решение в </w:t>
      </w:r>
      <w:r>
        <w:rPr>
          <w:sz w:val="28"/>
          <w:szCs w:val="28"/>
        </w:rPr>
        <w:t>бюллетене</w:t>
      </w:r>
      <w:r w:rsidRPr="004C4052">
        <w:rPr>
          <w:sz w:val="28"/>
          <w:szCs w:val="28"/>
        </w:rPr>
        <w:t xml:space="preserve"> «Официальный вестник</w:t>
      </w:r>
      <w:r>
        <w:rPr>
          <w:sz w:val="28"/>
          <w:szCs w:val="28"/>
        </w:rPr>
        <w:t xml:space="preserve"> Ёгольского сельского поселения» </w:t>
      </w:r>
      <w:r w:rsidRPr="004C4052">
        <w:rPr>
          <w:sz w:val="28"/>
          <w:szCs w:val="28"/>
        </w:rPr>
        <w:t xml:space="preserve"> и разместить на официальном сайте </w:t>
      </w:r>
      <w:r w:rsidRPr="004C4052">
        <w:rPr>
          <w:sz w:val="28"/>
          <w:szCs w:val="28"/>
        </w:rPr>
        <w:lastRenderedPageBreak/>
        <w:t xml:space="preserve">Администрации </w:t>
      </w:r>
      <w:r>
        <w:rPr>
          <w:sz w:val="28"/>
          <w:szCs w:val="28"/>
        </w:rPr>
        <w:t>Ёгольского сельского поселения в информационно-телеком</w:t>
      </w:r>
      <w:r w:rsidRPr="004C4052">
        <w:rPr>
          <w:sz w:val="28"/>
          <w:szCs w:val="28"/>
        </w:rPr>
        <w:t>муникационной сети «Интернет».</w:t>
      </w:r>
    </w:p>
    <w:p w:rsidR="00B27C44" w:rsidRDefault="00B27C44" w:rsidP="00B27C44">
      <w:pPr>
        <w:rPr>
          <w:b/>
          <w:sz w:val="28"/>
          <w:szCs w:val="28"/>
        </w:rPr>
      </w:pPr>
    </w:p>
    <w:p w:rsidR="00B27C44" w:rsidRDefault="00B27C44" w:rsidP="00B27C44">
      <w:pPr>
        <w:rPr>
          <w:b/>
          <w:sz w:val="28"/>
          <w:szCs w:val="28"/>
        </w:rPr>
      </w:pPr>
    </w:p>
    <w:p w:rsidR="00B27C44" w:rsidRDefault="00B27C44" w:rsidP="00B27C44">
      <w:pPr>
        <w:rPr>
          <w:b/>
          <w:sz w:val="28"/>
          <w:szCs w:val="28"/>
        </w:rPr>
      </w:pPr>
    </w:p>
    <w:p w:rsidR="00B27C44" w:rsidRDefault="00B27C44" w:rsidP="00B27C44">
      <w:r w:rsidRPr="004C4052">
        <w:rPr>
          <w:b/>
          <w:sz w:val="28"/>
          <w:szCs w:val="28"/>
        </w:rPr>
        <w:t>Глава</w:t>
      </w:r>
      <w:r>
        <w:rPr>
          <w:b/>
          <w:sz w:val="28"/>
          <w:szCs w:val="28"/>
        </w:rPr>
        <w:t xml:space="preserve"> сельского поселения                                           Н.В.Герасимова</w:t>
      </w:r>
    </w:p>
    <w:p w:rsidR="00B27C44" w:rsidRPr="002112C6" w:rsidRDefault="00B27C44" w:rsidP="00B27C44">
      <w:pPr>
        <w:widowControl w:val="0"/>
        <w:autoSpaceDE w:val="0"/>
        <w:autoSpaceDN w:val="0"/>
        <w:adjustRightInd w:val="0"/>
        <w:jc w:val="both"/>
        <w:rPr>
          <w:b/>
          <w:bCs/>
          <w:sz w:val="28"/>
          <w:szCs w:val="28"/>
        </w:rPr>
      </w:pPr>
    </w:p>
    <w:p w:rsidR="00286437" w:rsidRDefault="00286437"/>
    <w:sectPr w:rsidR="00286437" w:rsidSect="00FF2ADF">
      <w:headerReference w:type="default" r:id="rId11"/>
      <w:pgSz w:w="11906" w:h="16838" w:code="9"/>
      <w:pgMar w:top="284" w:right="1106" w:bottom="425"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ACA" w:rsidRDefault="009A3ACA" w:rsidP="002D428B">
      <w:r>
        <w:separator/>
      </w:r>
    </w:p>
  </w:endnote>
  <w:endnote w:type="continuationSeparator" w:id="0">
    <w:p w:rsidR="009A3ACA" w:rsidRDefault="009A3ACA" w:rsidP="002D4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ACA" w:rsidRDefault="009A3ACA" w:rsidP="002D428B">
      <w:r>
        <w:separator/>
      </w:r>
    </w:p>
  </w:footnote>
  <w:footnote w:type="continuationSeparator" w:id="0">
    <w:p w:rsidR="009A3ACA" w:rsidRDefault="009A3ACA" w:rsidP="002D4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3262063"/>
      <w:docPartObj>
        <w:docPartGallery w:val="Page Numbers (Top of Page)"/>
        <w:docPartUnique/>
      </w:docPartObj>
    </w:sdtPr>
    <w:sdtEndPr/>
    <w:sdtContent>
      <w:p w:rsidR="00EE02A8" w:rsidRDefault="00EE02A8">
        <w:pPr>
          <w:pStyle w:val="a6"/>
          <w:jc w:val="center"/>
        </w:pPr>
        <w:r>
          <w:fldChar w:fldCharType="begin"/>
        </w:r>
        <w:r>
          <w:instrText>PAGE   \* MERGEFORMAT</w:instrText>
        </w:r>
        <w:r>
          <w:fldChar w:fldCharType="separate"/>
        </w:r>
        <w:r w:rsidR="007E74B1">
          <w:rPr>
            <w:noProof/>
          </w:rPr>
          <w:t>8</w:t>
        </w:r>
        <w:r>
          <w:fldChar w:fldCharType="end"/>
        </w:r>
      </w:p>
    </w:sdtContent>
  </w:sdt>
  <w:p w:rsidR="002D428B" w:rsidRDefault="002D428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C44"/>
    <w:rsid w:val="000336D1"/>
    <w:rsid w:val="000620EF"/>
    <w:rsid w:val="0008122C"/>
    <w:rsid w:val="000B02C7"/>
    <w:rsid w:val="000E1E9B"/>
    <w:rsid w:val="001255BB"/>
    <w:rsid w:val="001C3A19"/>
    <w:rsid w:val="0021045B"/>
    <w:rsid w:val="00286437"/>
    <w:rsid w:val="002D428B"/>
    <w:rsid w:val="002F71FC"/>
    <w:rsid w:val="003472AE"/>
    <w:rsid w:val="00372B49"/>
    <w:rsid w:val="00543851"/>
    <w:rsid w:val="005D2BEF"/>
    <w:rsid w:val="00615499"/>
    <w:rsid w:val="006A3EDC"/>
    <w:rsid w:val="006A763B"/>
    <w:rsid w:val="007616F5"/>
    <w:rsid w:val="007E74B1"/>
    <w:rsid w:val="007F5BED"/>
    <w:rsid w:val="00874FF2"/>
    <w:rsid w:val="008D64F4"/>
    <w:rsid w:val="00916EA9"/>
    <w:rsid w:val="009A3ACA"/>
    <w:rsid w:val="00A65698"/>
    <w:rsid w:val="00AB05DF"/>
    <w:rsid w:val="00B27C44"/>
    <w:rsid w:val="00BE4544"/>
    <w:rsid w:val="00C83A5C"/>
    <w:rsid w:val="00D057F2"/>
    <w:rsid w:val="00D14470"/>
    <w:rsid w:val="00DB3819"/>
    <w:rsid w:val="00ED7684"/>
    <w:rsid w:val="00EE02A8"/>
    <w:rsid w:val="00F075A3"/>
    <w:rsid w:val="00FF2ADF"/>
    <w:rsid w:val="00FF4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C44"/>
    <w:rPr>
      <w:sz w:val="24"/>
      <w:szCs w:val="24"/>
      <w:lang w:eastAsia="ru-RU"/>
    </w:rPr>
  </w:style>
  <w:style w:type="paragraph" w:styleId="3">
    <w:name w:val="heading 3"/>
    <w:basedOn w:val="a"/>
    <w:next w:val="a"/>
    <w:link w:val="30"/>
    <w:qFormat/>
    <w:rsid w:val="00B27C4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27C44"/>
    <w:rPr>
      <w:rFonts w:ascii="Arial" w:hAnsi="Arial" w:cs="Arial"/>
      <w:b/>
      <w:bCs/>
      <w:sz w:val="26"/>
      <w:szCs w:val="26"/>
      <w:lang w:eastAsia="ru-RU"/>
    </w:rPr>
  </w:style>
  <w:style w:type="paragraph" w:styleId="a3">
    <w:name w:val="Normal (Web)"/>
    <w:basedOn w:val="a"/>
    <w:rsid w:val="00B27C44"/>
    <w:pPr>
      <w:spacing w:before="100" w:beforeAutospacing="1" w:after="100" w:afterAutospacing="1"/>
      <w:ind w:firstLine="567"/>
    </w:pPr>
  </w:style>
  <w:style w:type="paragraph" w:styleId="a4">
    <w:name w:val="No Spacing"/>
    <w:uiPriority w:val="1"/>
    <w:qFormat/>
    <w:rsid w:val="00B27C44"/>
    <w:rPr>
      <w:rFonts w:ascii="Calibri" w:hAnsi="Calibri"/>
      <w:sz w:val="22"/>
      <w:szCs w:val="22"/>
      <w:lang w:eastAsia="ru-RU"/>
    </w:rPr>
  </w:style>
  <w:style w:type="character" w:styleId="a5">
    <w:name w:val="Hyperlink"/>
    <w:basedOn w:val="a0"/>
    <w:uiPriority w:val="99"/>
    <w:semiHidden/>
    <w:unhideWhenUsed/>
    <w:rsid w:val="00B27C44"/>
    <w:rPr>
      <w:color w:val="0000FF" w:themeColor="hyperlink"/>
      <w:u w:val="single"/>
    </w:rPr>
  </w:style>
  <w:style w:type="character" w:customStyle="1" w:styleId="blk">
    <w:name w:val="blk"/>
    <w:basedOn w:val="a0"/>
    <w:rsid w:val="00B27C44"/>
  </w:style>
  <w:style w:type="paragraph" w:customStyle="1" w:styleId="ConsPlusCell">
    <w:name w:val="ConsPlusCell"/>
    <w:uiPriority w:val="99"/>
    <w:rsid w:val="00B27C44"/>
    <w:pPr>
      <w:widowControl w:val="0"/>
      <w:autoSpaceDE w:val="0"/>
      <w:autoSpaceDN w:val="0"/>
      <w:adjustRightInd w:val="0"/>
    </w:pPr>
    <w:rPr>
      <w:rFonts w:ascii="Arial" w:hAnsi="Arial" w:cs="Arial"/>
      <w:lang w:eastAsia="ru-RU"/>
    </w:rPr>
  </w:style>
  <w:style w:type="paragraph" w:styleId="a6">
    <w:name w:val="header"/>
    <w:basedOn w:val="a"/>
    <w:link w:val="a7"/>
    <w:uiPriority w:val="99"/>
    <w:unhideWhenUsed/>
    <w:rsid w:val="002D428B"/>
    <w:pPr>
      <w:tabs>
        <w:tab w:val="center" w:pos="4677"/>
        <w:tab w:val="right" w:pos="9355"/>
      </w:tabs>
    </w:pPr>
  </w:style>
  <w:style w:type="character" w:customStyle="1" w:styleId="a7">
    <w:name w:val="Верхний колонтитул Знак"/>
    <w:basedOn w:val="a0"/>
    <w:link w:val="a6"/>
    <w:uiPriority w:val="99"/>
    <w:rsid w:val="002D428B"/>
    <w:rPr>
      <w:sz w:val="24"/>
      <w:szCs w:val="24"/>
      <w:lang w:eastAsia="ru-RU"/>
    </w:rPr>
  </w:style>
  <w:style w:type="paragraph" w:styleId="a8">
    <w:name w:val="footer"/>
    <w:basedOn w:val="a"/>
    <w:link w:val="a9"/>
    <w:uiPriority w:val="99"/>
    <w:unhideWhenUsed/>
    <w:rsid w:val="002D428B"/>
    <w:pPr>
      <w:tabs>
        <w:tab w:val="center" w:pos="4677"/>
        <w:tab w:val="right" w:pos="9355"/>
      </w:tabs>
    </w:pPr>
  </w:style>
  <w:style w:type="character" w:customStyle="1" w:styleId="a9">
    <w:name w:val="Нижний колонтитул Знак"/>
    <w:basedOn w:val="a0"/>
    <w:link w:val="a8"/>
    <w:uiPriority w:val="99"/>
    <w:rsid w:val="002D428B"/>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C44"/>
    <w:rPr>
      <w:sz w:val="24"/>
      <w:szCs w:val="24"/>
      <w:lang w:eastAsia="ru-RU"/>
    </w:rPr>
  </w:style>
  <w:style w:type="paragraph" w:styleId="3">
    <w:name w:val="heading 3"/>
    <w:basedOn w:val="a"/>
    <w:next w:val="a"/>
    <w:link w:val="30"/>
    <w:qFormat/>
    <w:rsid w:val="00B27C4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27C44"/>
    <w:rPr>
      <w:rFonts w:ascii="Arial" w:hAnsi="Arial" w:cs="Arial"/>
      <w:b/>
      <w:bCs/>
      <w:sz w:val="26"/>
      <w:szCs w:val="26"/>
      <w:lang w:eastAsia="ru-RU"/>
    </w:rPr>
  </w:style>
  <w:style w:type="paragraph" w:styleId="a3">
    <w:name w:val="Normal (Web)"/>
    <w:basedOn w:val="a"/>
    <w:rsid w:val="00B27C44"/>
    <w:pPr>
      <w:spacing w:before="100" w:beforeAutospacing="1" w:after="100" w:afterAutospacing="1"/>
      <w:ind w:firstLine="567"/>
    </w:pPr>
  </w:style>
  <w:style w:type="paragraph" w:styleId="a4">
    <w:name w:val="No Spacing"/>
    <w:uiPriority w:val="1"/>
    <w:qFormat/>
    <w:rsid w:val="00B27C44"/>
    <w:rPr>
      <w:rFonts w:ascii="Calibri" w:hAnsi="Calibri"/>
      <w:sz w:val="22"/>
      <w:szCs w:val="22"/>
      <w:lang w:eastAsia="ru-RU"/>
    </w:rPr>
  </w:style>
  <w:style w:type="character" w:styleId="a5">
    <w:name w:val="Hyperlink"/>
    <w:basedOn w:val="a0"/>
    <w:uiPriority w:val="99"/>
    <w:semiHidden/>
    <w:unhideWhenUsed/>
    <w:rsid w:val="00B27C44"/>
    <w:rPr>
      <w:color w:val="0000FF" w:themeColor="hyperlink"/>
      <w:u w:val="single"/>
    </w:rPr>
  </w:style>
  <w:style w:type="character" w:customStyle="1" w:styleId="blk">
    <w:name w:val="blk"/>
    <w:basedOn w:val="a0"/>
    <w:rsid w:val="00B27C44"/>
  </w:style>
  <w:style w:type="paragraph" w:customStyle="1" w:styleId="ConsPlusCell">
    <w:name w:val="ConsPlusCell"/>
    <w:uiPriority w:val="99"/>
    <w:rsid w:val="00B27C44"/>
    <w:pPr>
      <w:widowControl w:val="0"/>
      <w:autoSpaceDE w:val="0"/>
      <w:autoSpaceDN w:val="0"/>
      <w:adjustRightInd w:val="0"/>
    </w:pPr>
    <w:rPr>
      <w:rFonts w:ascii="Arial" w:hAnsi="Arial" w:cs="Arial"/>
      <w:lang w:eastAsia="ru-RU"/>
    </w:rPr>
  </w:style>
  <w:style w:type="paragraph" w:styleId="a6">
    <w:name w:val="header"/>
    <w:basedOn w:val="a"/>
    <w:link w:val="a7"/>
    <w:uiPriority w:val="99"/>
    <w:unhideWhenUsed/>
    <w:rsid w:val="002D428B"/>
    <w:pPr>
      <w:tabs>
        <w:tab w:val="center" w:pos="4677"/>
        <w:tab w:val="right" w:pos="9355"/>
      </w:tabs>
    </w:pPr>
  </w:style>
  <w:style w:type="character" w:customStyle="1" w:styleId="a7">
    <w:name w:val="Верхний колонтитул Знак"/>
    <w:basedOn w:val="a0"/>
    <w:link w:val="a6"/>
    <w:uiPriority w:val="99"/>
    <w:rsid w:val="002D428B"/>
    <w:rPr>
      <w:sz w:val="24"/>
      <w:szCs w:val="24"/>
      <w:lang w:eastAsia="ru-RU"/>
    </w:rPr>
  </w:style>
  <w:style w:type="paragraph" w:styleId="a8">
    <w:name w:val="footer"/>
    <w:basedOn w:val="a"/>
    <w:link w:val="a9"/>
    <w:uiPriority w:val="99"/>
    <w:unhideWhenUsed/>
    <w:rsid w:val="002D428B"/>
    <w:pPr>
      <w:tabs>
        <w:tab w:val="center" w:pos="4677"/>
        <w:tab w:val="right" w:pos="9355"/>
      </w:tabs>
    </w:pPr>
  </w:style>
  <w:style w:type="character" w:customStyle="1" w:styleId="a9">
    <w:name w:val="Нижний колонтитул Знак"/>
    <w:basedOn w:val="a0"/>
    <w:link w:val="a8"/>
    <w:uiPriority w:val="99"/>
    <w:rsid w:val="002D428B"/>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F992CCC54254C5E4653B8F6EC2A907785C630BA7C4A2280FDDE52E87EDD59B7D157EB20D940ADB7BF5391FD8D6B0AFEA966418B68B12J5t1J" TargetMode="External"/><Relationship Id="rId4" Type="http://schemas.openxmlformats.org/officeDocument/2006/relationships/settings" Target="settings.xml"/><Relationship Id="rId9" Type="http://schemas.openxmlformats.org/officeDocument/2006/relationships/hyperlink" Target="consultantplus://offline/ref=256A27548BD86851C5D71F8F5339173CABC53367AF7CD0D3BE70AD14B18EDF50FC0FCBE3515FFADA816F24D71DrDr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47E5C-78CA-4E49-B4B3-0B3D8C82F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Pages>
  <Words>2591</Words>
  <Characters>14770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dc:creator>
  <cp:lastModifiedBy>ЗАМ</cp:lastModifiedBy>
  <cp:revision>29</cp:revision>
  <dcterms:created xsi:type="dcterms:W3CDTF">2021-10-25T09:46:00Z</dcterms:created>
  <dcterms:modified xsi:type="dcterms:W3CDTF">2021-10-27T11:01:00Z</dcterms:modified>
</cp:coreProperties>
</file>