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9C" w:rsidRDefault="00682E9C" w:rsidP="00682E9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E9C" w:rsidRDefault="00682E9C" w:rsidP="00682E9C">
      <w:pPr>
        <w:jc w:val="center"/>
      </w:pPr>
    </w:p>
    <w:p w:rsidR="00682E9C" w:rsidRDefault="00682E9C" w:rsidP="00682E9C">
      <w:pPr>
        <w:jc w:val="center"/>
      </w:pPr>
    </w:p>
    <w:p w:rsidR="00682E9C" w:rsidRDefault="00682E9C" w:rsidP="00682E9C">
      <w:pPr>
        <w:jc w:val="center"/>
      </w:pPr>
    </w:p>
    <w:p w:rsidR="00682E9C" w:rsidRDefault="00682E9C" w:rsidP="00682E9C">
      <w:pPr>
        <w:jc w:val="center"/>
      </w:pPr>
    </w:p>
    <w:p w:rsidR="00682E9C" w:rsidRDefault="00682E9C" w:rsidP="00682E9C">
      <w:pPr>
        <w:jc w:val="center"/>
        <w:rPr>
          <w:sz w:val="16"/>
        </w:rPr>
      </w:pPr>
    </w:p>
    <w:p w:rsidR="00682E9C" w:rsidRDefault="00682E9C" w:rsidP="00682E9C">
      <w:pPr>
        <w:pStyle w:val="2"/>
        <w:tabs>
          <w:tab w:val="left" w:pos="2340"/>
          <w:tab w:val="center" w:pos="4677"/>
        </w:tabs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682E9C" w:rsidRDefault="00682E9C" w:rsidP="00682E9C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682E9C" w:rsidRDefault="00682E9C" w:rsidP="00682E9C">
      <w:pPr>
        <w:jc w:val="center"/>
        <w:rPr>
          <w:b/>
          <w:sz w:val="18"/>
          <w:szCs w:val="18"/>
        </w:rPr>
      </w:pPr>
    </w:p>
    <w:p w:rsidR="00682E9C" w:rsidRDefault="00682E9C" w:rsidP="00682E9C">
      <w:pPr>
        <w:jc w:val="center"/>
        <w:rPr>
          <w:b/>
          <w:sz w:val="28"/>
          <w:szCs w:val="28"/>
        </w:rPr>
      </w:pPr>
    </w:p>
    <w:p w:rsidR="00682E9C" w:rsidRDefault="00682E9C" w:rsidP="00682E9C">
      <w:pPr>
        <w:tabs>
          <w:tab w:val="left" w:pos="256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82E9C" w:rsidRDefault="00682E9C" w:rsidP="00682E9C">
      <w:pPr>
        <w:jc w:val="center"/>
        <w:rPr>
          <w:b/>
          <w:sz w:val="28"/>
          <w:szCs w:val="28"/>
        </w:rPr>
      </w:pPr>
    </w:p>
    <w:p w:rsidR="00682E9C" w:rsidRDefault="00682E9C" w:rsidP="00682E9C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</w:rPr>
      </w:pPr>
      <w:r w:rsidRPr="0022361A">
        <w:rPr>
          <w:b/>
          <w:sz w:val="28"/>
        </w:rPr>
        <w:t>от</w:t>
      </w:r>
      <w:r w:rsidRPr="0022361A">
        <w:rPr>
          <w:sz w:val="28"/>
        </w:rPr>
        <w:t xml:space="preserve">  </w:t>
      </w:r>
      <w:r w:rsidR="0022361A" w:rsidRPr="0022361A">
        <w:rPr>
          <w:b/>
          <w:sz w:val="28"/>
        </w:rPr>
        <w:t>01.09.2021 г. № 31</w:t>
      </w:r>
      <w:r w:rsidRPr="0022361A">
        <w:rPr>
          <w:b/>
          <w:sz w:val="28"/>
        </w:rPr>
        <w:t>-рг</w:t>
      </w:r>
    </w:p>
    <w:p w:rsidR="00682E9C" w:rsidRDefault="00682E9C" w:rsidP="00682E9C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</w:rPr>
      </w:pPr>
      <w:r>
        <w:rPr>
          <w:b/>
          <w:sz w:val="28"/>
        </w:rPr>
        <w:t xml:space="preserve">д. </w:t>
      </w:r>
      <w:proofErr w:type="spellStart"/>
      <w:r>
        <w:rPr>
          <w:b/>
          <w:sz w:val="28"/>
        </w:rPr>
        <w:t>Ёгла</w:t>
      </w:r>
      <w:proofErr w:type="spellEnd"/>
    </w:p>
    <w:p w:rsidR="00682E9C" w:rsidRDefault="00682E9C" w:rsidP="00682E9C">
      <w:pPr>
        <w:tabs>
          <w:tab w:val="left" w:pos="2100"/>
          <w:tab w:val="left" w:pos="3310"/>
          <w:tab w:val="center" w:pos="4818"/>
        </w:tabs>
        <w:rPr>
          <w:b/>
          <w:sz w:val="28"/>
        </w:rPr>
      </w:pPr>
    </w:p>
    <w:p w:rsidR="00682E9C" w:rsidRDefault="00682E9C" w:rsidP="00682E9C">
      <w:pPr>
        <w:tabs>
          <w:tab w:val="left" w:pos="2100"/>
          <w:tab w:val="left" w:pos="3310"/>
          <w:tab w:val="center" w:pos="4818"/>
        </w:tabs>
        <w:rPr>
          <w:b/>
          <w:sz w:val="28"/>
        </w:rPr>
      </w:pPr>
      <w:r>
        <w:rPr>
          <w:b/>
          <w:sz w:val="28"/>
        </w:rPr>
        <w:t xml:space="preserve">           Об исключении из реестра  муниципального имущества.</w:t>
      </w:r>
    </w:p>
    <w:p w:rsidR="00682E9C" w:rsidRDefault="00682E9C" w:rsidP="00682E9C">
      <w:pPr>
        <w:tabs>
          <w:tab w:val="left" w:pos="2100"/>
          <w:tab w:val="left" w:pos="3310"/>
          <w:tab w:val="center" w:pos="4818"/>
        </w:tabs>
        <w:rPr>
          <w:b/>
          <w:sz w:val="28"/>
        </w:rPr>
      </w:pPr>
    </w:p>
    <w:p w:rsidR="00682E9C" w:rsidRDefault="00682E9C" w:rsidP="00682E9C">
      <w:pPr>
        <w:tabs>
          <w:tab w:val="left" w:pos="2100"/>
          <w:tab w:val="left" w:pos="3310"/>
          <w:tab w:val="center" w:pos="4818"/>
        </w:tabs>
        <w:rPr>
          <w:b/>
          <w:sz w:val="28"/>
        </w:rPr>
      </w:pPr>
    </w:p>
    <w:p w:rsidR="00682E9C" w:rsidRDefault="0022361A" w:rsidP="00682E9C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 xml:space="preserve">     На основании договора</w:t>
      </w:r>
      <w:r w:rsidR="00682E9C">
        <w:rPr>
          <w:sz w:val="28"/>
          <w:szCs w:val="28"/>
        </w:rPr>
        <w:t xml:space="preserve"> купли-продажи земельного участка  исключить из реестра муниципального имущества земельный участок:</w:t>
      </w:r>
    </w:p>
    <w:p w:rsidR="00682E9C" w:rsidRDefault="00682E9C" w:rsidP="00682E9C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260"/>
        <w:gridCol w:w="3101"/>
        <w:gridCol w:w="2393"/>
      </w:tblGrid>
      <w:tr w:rsidR="00682E9C" w:rsidTr="00682E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9C" w:rsidRDefault="00682E9C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682E9C" w:rsidRDefault="00682E9C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9C" w:rsidRDefault="00682E9C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Договор купли-продажи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9C" w:rsidRDefault="00682E9C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9C" w:rsidRDefault="00682E9C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земельного участка, кв. м</w:t>
            </w:r>
          </w:p>
        </w:tc>
      </w:tr>
      <w:tr w:rsidR="00682E9C" w:rsidTr="00682E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9C" w:rsidRDefault="00682E9C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9C" w:rsidRDefault="00682E9C" w:rsidP="00682E9C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Договор купли-продажи земельного участка от 16.08.2021 года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9C" w:rsidRPr="00682E9C" w:rsidRDefault="00682E9C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53:</w:t>
            </w:r>
            <w:r>
              <w:rPr>
                <w:sz w:val="28"/>
                <w:szCs w:val="28"/>
                <w:lang w:eastAsia="en-US"/>
              </w:rPr>
              <w:t>02</w:t>
            </w:r>
            <w:r>
              <w:rPr>
                <w:sz w:val="28"/>
                <w:szCs w:val="28"/>
                <w:lang w:val="en-US" w:eastAsia="en-US"/>
              </w:rPr>
              <w:t>:0031209:</w:t>
            </w: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9C" w:rsidRPr="00682E9C" w:rsidRDefault="00682E9C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</w:t>
            </w:r>
          </w:p>
        </w:tc>
      </w:tr>
    </w:tbl>
    <w:p w:rsidR="00682E9C" w:rsidRDefault="00682E9C" w:rsidP="00682E9C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p w:rsidR="00682E9C" w:rsidRDefault="00682E9C" w:rsidP="00682E9C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p w:rsidR="00682E9C" w:rsidRDefault="00682E9C" w:rsidP="00682E9C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  <w:bookmarkStart w:id="0" w:name="_GoBack"/>
      <w:bookmarkEnd w:id="0"/>
    </w:p>
    <w:p w:rsidR="00682E9C" w:rsidRDefault="00682E9C" w:rsidP="00682E9C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Н.В. Герасимов</w:t>
      </w:r>
    </w:p>
    <w:p w:rsidR="00682E9C" w:rsidRDefault="00682E9C" w:rsidP="00682E9C">
      <w:pPr>
        <w:rPr>
          <w:sz w:val="28"/>
          <w:szCs w:val="28"/>
        </w:rPr>
      </w:pPr>
    </w:p>
    <w:p w:rsidR="00682E9C" w:rsidRDefault="00682E9C" w:rsidP="00682E9C"/>
    <w:p w:rsidR="004F6804" w:rsidRDefault="004F6804"/>
    <w:sectPr w:rsidR="004F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9C"/>
    <w:rsid w:val="0022361A"/>
    <w:rsid w:val="002C3D46"/>
    <w:rsid w:val="004F6804"/>
    <w:rsid w:val="0068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2E9C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2E9C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682E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2E9C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2E9C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682E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4BEE-FEB7-4EA5-8A3A-F5F10D85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4</cp:revision>
  <cp:lastPrinted>2021-09-01T13:18:00Z</cp:lastPrinted>
  <dcterms:created xsi:type="dcterms:W3CDTF">2021-09-01T09:33:00Z</dcterms:created>
  <dcterms:modified xsi:type="dcterms:W3CDTF">2021-09-01T13:18:00Z</dcterms:modified>
</cp:coreProperties>
</file>