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44" w:rsidRDefault="00857B44" w:rsidP="00857B44">
      <w:pPr>
        <w:spacing w:line="360" w:lineRule="exact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0865" cy="65468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857B44" w:rsidRDefault="00857B44" w:rsidP="00857B44">
      <w:pPr>
        <w:spacing w:line="360" w:lineRule="exact"/>
        <w:jc w:val="center"/>
      </w:pPr>
    </w:p>
    <w:p w:rsidR="00857B44" w:rsidRDefault="00857B44" w:rsidP="00857B44">
      <w:pPr>
        <w:tabs>
          <w:tab w:val="left" w:pos="6943"/>
        </w:tabs>
        <w:jc w:val="center"/>
        <w:rPr>
          <w:b/>
          <w:bCs/>
          <w:sz w:val="28"/>
          <w:szCs w:val="28"/>
        </w:rPr>
      </w:pPr>
      <w:r>
        <w:t xml:space="preserve">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857B44" w:rsidRDefault="006358D6" w:rsidP="00857B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ЁГОЛЬСКОГО </w:t>
      </w:r>
      <w:r w:rsidR="00857B44">
        <w:rPr>
          <w:b/>
          <w:bCs/>
          <w:sz w:val="28"/>
          <w:szCs w:val="28"/>
        </w:rPr>
        <w:t xml:space="preserve"> СЕЛЬСКОГО  ПОСЕЛЕНИЯ</w:t>
      </w:r>
    </w:p>
    <w:p w:rsidR="007852AB" w:rsidRDefault="007852AB" w:rsidP="00857B44">
      <w:pPr>
        <w:rPr>
          <w:b/>
          <w:bCs/>
          <w:sz w:val="28"/>
          <w:szCs w:val="28"/>
        </w:rPr>
      </w:pP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</w:p>
    <w:p w:rsidR="00857B44" w:rsidRDefault="00910C9E" w:rsidP="00857B44">
      <w:pPr>
        <w:jc w:val="center"/>
        <w:rPr>
          <w:rFonts w:cs="Tahoma"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от 2</w:t>
      </w:r>
      <w:r w:rsidR="000755DE">
        <w:rPr>
          <w:rFonts w:cs="Tahoma"/>
          <w:b/>
          <w:bCs/>
          <w:sz w:val="28"/>
          <w:szCs w:val="28"/>
        </w:rPr>
        <w:t>3</w:t>
      </w:r>
      <w:r>
        <w:rPr>
          <w:rFonts w:cs="Tahoma"/>
          <w:b/>
          <w:bCs/>
          <w:sz w:val="28"/>
          <w:szCs w:val="28"/>
        </w:rPr>
        <w:t>.12</w:t>
      </w:r>
      <w:r w:rsidR="003B07D2">
        <w:rPr>
          <w:rFonts w:cs="Tahoma"/>
          <w:b/>
          <w:bCs/>
          <w:sz w:val="28"/>
          <w:szCs w:val="28"/>
        </w:rPr>
        <w:t>.2019</w:t>
      </w:r>
      <w:r w:rsidR="006358D6">
        <w:rPr>
          <w:rFonts w:cs="Tahoma"/>
          <w:b/>
          <w:bCs/>
          <w:sz w:val="28"/>
          <w:szCs w:val="28"/>
        </w:rPr>
        <w:t xml:space="preserve">  № </w:t>
      </w:r>
      <w:r>
        <w:rPr>
          <w:rFonts w:cs="Tahoma"/>
          <w:b/>
          <w:bCs/>
          <w:sz w:val="28"/>
          <w:szCs w:val="28"/>
        </w:rPr>
        <w:t>18</w:t>
      </w:r>
      <w:r w:rsidR="00917EFD">
        <w:rPr>
          <w:rFonts w:cs="Tahoma"/>
          <w:b/>
          <w:bCs/>
          <w:sz w:val="28"/>
          <w:szCs w:val="28"/>
        </w:rPr>
        <w:t>7</w:t>
      </w:r>
    </w:p>
    <w:p w:rsidR="00857B44" w:rsidRPr="006358D6" w:rsidRDefault="006358D6" w:rsidP="00857B44">
      <w:pPr>
        <w:jc w:val="center"/>
        <w:rPr>
          <w:b/>
        </w:rPr>
      </w:pPr>
      <w:proofErr w:type="spellStart"/>
      <w:r w:rsidRPr="006358D6">
        <w:rPr>
          <w:rFonts w:cs="Tahoma"/>
          <w:b/>
          <w:sz w:val="28"/>
          <w:szCs w:val="28"/>
        </w:rPr>
        <w:t>д</w:t>
      </w:r>
      <w:proofErr w:type="gramStart"/>
      <w:r w:rsidRPr="006358D6">
        <w:rPr>
          <w:rFonts w:cs="Tahoma"/>
          <w:b/>
          <w:sz w:val="28"/>
          <w:szCs w:val="28"/>
        </w:rPr>
        <w:t>.Ё</w:t>
      </w:r>
      <w:proofErr w:type="gramEnd"/>
      <w:r w:rsidRPr="006358D6">
        <w:rPr>
          <w:rFonts w:cs="Tahoma"/>
          <w:b/>
          <w:sz w:val="28"/>
          <w:szCs w:val="28"/>
        </w:rPr>
        <w:t>гла</w:t>
      </w:r>
      <w:proofErr w:type="spellEnd"/>
    </w:p>
    <w:p w:rsidR="00857B44" w:rsidRDefault="00857B44" w:rsidP="00857B44"/>
    <w:p w:rsidR="007852AB" w:rsidRDefault="007852AB" w:rsidP="00857B44"/>
    <w:p w:rsidR="00857B44" w:rsidRPr="00E703A0" w:rsidRDefault="00E703A0" w:rsidP="00E703A0">
      <w:pPr>
        <w:tabs>
          <w:tab w:val="left" w:pos="1985"/>
        </w:tabs>
        <w:jc w:val="center"/>
        <w:rPr>
          <w:b/>
          <w:sz w:val="28"/>
          <w:szCs w:val="28"/>
        </w:rPr>
      </w:pPr>
      <w:r w:rsidRPr="00E703A0">
        <w:rPr>
          <w:b/>
          <w:sz w:val="28"/>
          <w:szCs w:val="28"/>
        </w:rPr>
        <w:t xml:space="preserve">Об утверждении протокола публичных слушаний  по проекту бюджета </w:t>
      </w:r>
      <w:proofErr w:type="spellStart"/>
      <w:r w:rsidRPr="00E703A0">
        <w:rPr>
          <w:b/>
          <w:sz w:val="28"/>
          <w:szCs w:val="28"/>
        </w:rPr>
        <w:t>Ёгольского</w:t>
      </w:r>
      <w:proofErr w:type="spellEnd"/>
      <w:r w:rsidRPr="00E703A0">
        <w:rPr>
          <w:b/>
          <w:sz w:val="28"/>
          <w:szCs w:val="28"/>
        </w:rPr>
        <w:t xml:space="preserve"> сельского поселения на 2020 год и на плановый период </w:t>
      </w:r>
      <w:r w:rsidR="000755DE">
        <w:rPr>
          <w:b/>
          <w:sz w:val="28"/>
          <w:szCs w:val="28"/>
        </w:rPr>
        <w:t xml:space="preserve">                     </w:t>
      </w:r>
      <w:r w:rsidRPr="00E703A0">
        <w:rPr>
          <w:b/>
          <w:sz w:val="28"/>
          <w:szCs w:val="28"/>
        </w:rPr>
        <w:t xml:space="preserve">2021-2022 </w:t>
      </w:r>
      <w:proofErr w:type="spellStart"/>
      <w:r w:rsidRPr="00E703A0">
        <w:rPr>
          <w:b/>
          <w:sz w:val="28"/>
          <w:szCs w:val="28"/>
        </w:rPr>
        <w:t>г.</w:t>
      </w:r>
      <w:proofErr w:type="gramStart"/>
      <w:r w:rsidRPr="00E703A0">
        <w:rPr>
          <w:b/>
          <w:sz w:val="28"/>
          <w:szCs w:val="28"/>
        </w:rPr>
        <w:t>г</w:t>
      </w:r>
      <w:proofErr w:type="spellEnd"/>
      <w:proofErr w:type="gramEnd"/>
      <w:r w:rsidRPr="00E703A0">
        <w:rPr>
          <w:b/>
          <w:sz w:val="28"/>
          <w:szCs w:val="28"/>
        </w:rPr>
        <w:t>.</w:t>
      </w:r>
    </w:p>
    <w:p w:rsidR="00857B44" w:rsidRDefault="00857B44" w:rsidP="00857B44"/>
    <w:p w:rsidR="00E703A0" w:rsidRDefault="00E703A0" w:rsidP="00857B44"/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6358D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703A0" w:rsidRDefault="00E703A0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703A0" w:rsidRDefault="00E703A0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03A0" w:rsidRPr="00E703A0" w:rsidRDefault="00857B44" w:rsidP="00E703A0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Утвердить </w:t>
      </w:r>
      <w:r w:rsidR="00E703A0" w:rsidRPr="00E703A0">
        <w:rPr>
          <w:sz w:val="28"/>
          <w:szCs w:val="28"/>
        </w:rPr>
        <w:t xml:space="preserve">протокол публичных слушаний  по проекту бюджета </w:t>
      </w:r>
      <w:proofErr w:type="spellStart"/>
      <w:r w:rsidR="00E703A0" w:rsidRPr="00E703A0">
        <w:rPr>
          <w:sz w:val="28"/>
          <w:szCs w:val="28"/>
        </w:rPr>
        <w:t>Ёгольского</w:t>
      </w:r>
      <w:proofErr w:type="spellEnd"/>
      <w:r w:rsidR="00E703A0" w:rsidRPr="00E703A0">
        <w:rPr>
          <w:sz w:val="28"/>
          <w:szCs w:val="28"/>
        </w:rPr>
        <w:t xml:space="preserve"> сельского поселения на 2020 год и на плановый период 2021-2022 </w:t>
      </w:r>
      <w:proofErr w:type="spellStart"/>
      <w:r w:rsidR="00E703A0" w:rsidRPr="00E703A0">
        <w:rPr>
          <w:sz w:val="28"/>
          <w:szCs w:val="28"/>
        </w:rPr>
        <w:t>г.</w:t>
      </w:r>
      <w:proofErr w:type="gramStart"/>
      <w:r w:rsidR="00E703A0" w:rsidRPr="00E703A0">
        <w:rPr>
          <w:sz w:val="28"/>
          <w:szCs w:val="28"/>
        </w:rPr>
        <w:t>г</w:t>
      </w:r>
      <w:proofErr w:type="spellEnd"/>
      <w:proofErr w:type="gramEnd"/>
      <w:r w:rsidR="00E703A0" w:rsidRPr="00E703A0">
        <w:rPr>
          <w:sz w:val="28"/>
          <w:szCs w:val="28"/>
        </w:rPr>
        <w:t>.</w:t>
      </w:r>
    </w:p>
    <w:p w:rsidR="00857B44" w:rsidRDefault="00857B44" w:rsidP="00E703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</w:t>
      </w:r>
      <w:r w:rsidR="006358D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6358D6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857B44" w:rsidRDefault="00857B44" w:rsidP="00857B44">
      <w:pPr>
        <w:jc w:val="right"/>
      </w:pPr>
    </w:p>
    <w:p w:rsidR="00857B44" w:rsidRDefault="00857B44" w:rsidP="00857B44">
      <w:pPr>
        <w:autoSpaceDE w:val="0"/>
        <w:spacing w:before="120"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E703A0" w:rsidRDefault="00E703A0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D87FD6" w:rsidRDefault="00D87FD6" w:rsidP="00D87FD6">
      <w:pPr>
        <w:jc w:val="center"/>
        <w:rPr>
          <w:b/>
        </w:rPr>
      </w:pPr>
      <w:r>
        <w:rPr>
          <w:b/>
        </w:rPr>
        <w:lastRenderedPageBreak/>
        <w:t>ПРОТОКОЛ</w:t>
      </w:r>
    </w:p>
    <w:p w:rsidR="00D87FD6" w:rsidRDefault="00D87FD6" w:rsidP="00D87FD6">
      <w:pPr>
        <w:jc w:val="center"/>
        <w:rPr>
          <w:b/>
        </w:rPr>
      </w:pPr>
      <w:r>
        <w:rPr>
          <w:b/>
        </w:rPr>
        <w:t>Публичных слушаний по проекту бюджета</w:t>
      </w:r>
    </w:p>
    <w:p w:rsidR="00D87FD6" w:rsidRDefault="00D87FD6" w:rsidP="00D87FD6">
      <w:pPr>
        <w:jc w:val="center"/>
        <w:rPr>
          <w:b/>
        </w:rPr>
      </w:pPr>
      <w:proofErr w:type="spellStart"/>
      <w:r>
        <w:rPr>
          <w:b/>
        </w:rPr>
        <w:t>Ёгольского</w:t>
      </w:r>
      <w:proofErr w:type="spellEnd"/>
      <w:r>
        <w:rPr>
          <w:b/>
        </w:rPr>
        <w:t xml:space="preserve"> сельского поселения на 2020 год и на плановый период 2021-2022 гг.</w:t>
      </w:r>
    </w:p>
    <w:p w:rsidR="00D87FD6" w:rsidRDefault="00D87FD6" w:rsidP="00D87FD6">
      <w:pPr>
        <w:jc w:val="both"/>
      </w:pPr>
      <w:r>
        <w:rPr>
          <w:b/>
        </w:rPr>
        <w:t>Дата проведения публичных слушаний</w:t>
      </w:r>
      <w:r>
        <w:t>: 06 декабря 2019 года</w:t>
      </w:r>
    </w:p>
    <w:p w:rsidR="00D87FD6" w:rsidRDefault="00D87FD6" w:rsidP="00D87FD6">
      <w:pPr>
        <w:jc w:val="both"/>
      </w:pPr>
      <w:r>
        <w:rPr>
          <w:b/>
        </w:rPr>
        <w:t>Время начала публичных слушаний</w:t>
      </w:r>
      <w:r>
        <w:t>: 17.10</w:t>
      </w:r>
    </w:p>
    <w:p w:rsidR="00D87FD6" w:rsidRDefault="00D87FD6" w:rsidP="00D87FD6">
      <w:pPr>
        <w:jc w:val="both"/>
      </w:pPr>
      <w:r>
        <w:rPr>
          <w:b/>
        </w:rPr>
        <w:t>Место проведения публичных слушаний</w:t>
      </w:r>
      <w:r>
        <w:t xml:space="preserve">: здание администрации </w:t>
      </w:r>
      <w:proofErr w:type="spellStart"/>
      <w:r>
        <w:t>Ёгольского</w:t>
      </w:r>
      <w:proofErr w:type="spellEnd"/>
      <w:r>
        <w:t xml:space="preserve"> сельского поселения (д. </w:t>
      </w:r>
      <w:proofErr w:type="spellStart"/>
      <w:r>
        <w:t>Ёгла</w:t>
      </w:r>
      <w:proofErr w:type="spellEnd"/>
      <w:r>
        <w:t xml:space="preserve"> ул. Советская д. 90)</w:t>
      </w:r>
    </w:p>
    <w:p w:rsidR="00D87FD6" w:rsidRDefault="00D87FD6" w:rsidP="00D87FD6">
      <w:pPr>
        <w:jc w:val="both"/>
      </w:pPr>
      <w:r>
        <w:t>Присутствовали: 19 человек (жители поселения, депутаты Совета депутатов, старосты поселения)</w:t>
      </w:r>
    </w:p>
    <w:p w:rsidR="00D87FD6" w:rsidRDefault="00D87FD6" w:rsidP="00D87FD6">
      <w:pPr>
        <w:jc w:val="both"/>
      </w:pPr>
      <w:r>
        <w:rPr>
          <w:b/>
        </w:rPr>
        <w:t>Основание проведения публичных слушаний</w:t>
      </w:r>
      <w:r>
        <w:t>:</w:t>
      </w:r>
    </w:p>
    <w:p w:rsidR="00D87FD6" w:rsidRDefault="00D87FD6" w:rsidP="00D87FD6">
      <w:pPr>
        <w:jc w:val="both"/>
      </w:pPr>
      <w:r>
        <w:t xml:space="preserve">Решение Совета депутатов </w:t>
      </w:r>
      <w:proofErr w:type="spellStart"/>
      <w:r>
        <w:t>Ёгольского</w:t>
      </w:r>
      <w:proofErr w:type="spellEnd"/>
      <w:r>
        <w:t xml:space="preserve"> сельского поселения № 175</w:t>
      </w:r>
    </w:p>
    <w:p w:rsidR="00D87FD6" w:rsidRDefault="00D87FD6" w:rsidP="00D87FD6">
      <w:pPr>
        <w:jc w:val="both"/>
      </w:pPr>
      <w:r>
        <w:t xml:space="preserve">от 13.11.2019 года «О проведении публичных слушаний по проекту бюджета </w:t>
      </w:r>
      <w:proofErr w:type="spellStart"/>
      <w:r>
        <w:t>Ёгольского</w:t>
      </w:r>
      <w:proofErr w:type="spellEnd"/>
      <w:r>
        <w:t xml:space="preserve"> сельского поселения на 2020 год и на плановый период 2021-2022 гг.» </w:t>
      </w:r>
    </w:p>
    <w:p w:rsidR="00D87FD6" w:rsidRDefault="00D87FD6" w:rsidP="00D87FD6">
      <w:pPr>
        <w:jc w:val="both"/>
        <w:rPr>
          <w:b/>
        </w:rPr>
      </w:pPr>
      <w:r>
        <w:rPr>
          <w:b/>
        </w:rPr>
        <w:t xml:space="preserve">Председательствующий на публичных слушаниях: </w:t>
      </w:r>
    </w:p>
    <w:p w:rsidR="00D87FD6" w:rsidRDefault="00D87FD6" w:rsidP="00D87FD6">
      <w:pPr>
        <w:jc w:val="both"/>
      </w:pPr>
      <w:r>
        <w:t>Герасимова Надежда Викторовна – Глава сельского поселения</w:t>
      </w:r>
    </w:p>
    <w:p w:rsidR="00D87FD6" w:rsidRDefault="00D87FD6" w:rsidP="00D87FD6">
      <w:pPr>
        <w:jc w:val="both"/>
        <w:rPr>
          <w:b/>
        </w:rPr>
      </w:pPr>
      <w:r>
        <w:rPr>
          <w:b/>
        </w:rPr>
        <w:t xml:space="preserve">Выступила: </w:t>
      </w:r>
    </w:p>
    <w:p w:rsidR="00D87FD6" w:rsidRDefault="00D87FD6" w:rsidP="00D87FD6">
      <w:pPr>
        <w:jc w:val="both"/>
      </w:pPr>
      <w:r>
        <w:t>Трофимова Ирина Леонидовна – Главный специалист администрации сельского поселения.</w:t>
      </w:r>
    </w:p>
    <w:p w:rsidR="00D87FD6" w:rsidRDefault="00D87FD6" w:rsidP="00D87FD6">
      <w:pPr>
        <w:jc w:val="both"/>
      </w:pPr>
      <w:r>
        <w:t>Она представила</w:t>
      </w:r>
      <w:r>
        <w:rPr>
          <w:b/>
        </w:rPr>
        <w:t xml:space="preserve"> </w:t>
      </w:r>
      <w:r>
        <w:t xml:space="preserve">проект бюджета </w:t>
      </w:r>
      <w:proofErr w:type="spellStart"/>
      <w:r>
        <w:t>Ёгольского</w:t>
      </w:r>
      <w:proofErr w:type="spellEnd"/>
      <w:r>
        <w:t xml:space="preserve"> сельского поселения на 2020 год и на плановый период 2021-2022 гг.</w:t>
      </w:r>
    </w:p>
    <w:p w:rsidR="00D87FD6" w:rsidRDefault="00D87FD6" w:rsidP="00D87FD6">
      <w:pPr>
        <w:jc w:val="both"/>
        <w:rPr>
          <w:b/>
        </w:rPr>
      </w:pPr>
      <w:r>
        <w:rPr>
          <w:b/>
        </w:rPr>
        <w:t xml:space="preserve">Выступили депутаты Совета депутатов </w:t>
      </w:r>
      <w:proofErr w:type="spellStart"/>
      <w:r>
        <w:rPr>
          <w:b/>
        </w:rPr>
        <w:t>Ёгольского</w:t>
      </w:r>
      <w:proofErr w:type="spellEnd"/>
      <w:r>
        <w:rPr>
          <w:b/>
        </w:rPr>
        <w:t xml:space="preserve"> сельского поселения:</w:t>
      </w:r>
    </w:p>
    <w:p w:rsidR="00D87FD6" w:rsidRDefault="00D87FD6" w:rsidP="00D87FD6">
      <w:pPr>
        <w:jc w:val="both"/>
      </w:pPr>
      <w:r>
        <w:t>Коровина Лариса Николаевна.</w:t>
      </w:r>
    </w:p>
    <w:p w:rsidR="00D87FD6" w:rsidRDefault="00D87FD6" w:rsidP="00D87FD6">
      <w:r>
        <w:t xml:space="preserve">Она предложила установить размер единовременной </w:t>
      </w:r>
      <w:r>
        <w:rPr>
          <w:rFonts w:ascii="Roboto Condensed" w:hAnsi="Roboto Condensed"/>
          <w:color w:val="000000"/>
        </w:rPr>
        <w:t>компенсационной</w:t>
      </w:r>
      <w:r>
        <w:rPr>
          <w:color w:val="000000"/>
        </w:rPr>
        <w:t xml:space="preserve"> </w:t>
      </w:r>
      <w:r>
        <w:t xml:space="preserve">выплаты на лечение (оздоровление) на 2020 год лицам, замещающим муниципальные должности, осуществляющим свою деятельность на постоянной (штатной) основе и муниципальным служащим и служащим </w:t>
      </w:r>
      <w:proofErr w:type="spellStart"/>
      <w:r>
        <w:t>Ёгольского</w:t>
      </w:r>
      <w:proofErr w:type="spellEnd"/>
      <w:r>
        <w:t xml:space="preserve"> сельского поселения в сумме 45000 рублей.</w:t>
      </w:r>
    </w:p>
    <w:p w:rsidR="00D87FD6" w:rsidRDefault="00D87FD6" w:rsidP="00D87FD6">
      <w:pPr>
        <w:jc w:val="both"/>
      </w:pPr>
      <w:r>
        <w:t xml:space="preserve">Карина Ивановна </w:t>
      </w:r>
      <w:proofErr w:type="spellStart"/>
      <w:r>
        <w:t>Струговец</w:t>
      </w:r>
      <w:proofErr w:type="spellEnd"/>
      <w:r>
        <w:t>.</w:t>
      </w:r>
    </w:p>
    <w:p w:rsidR="00D87FD6" w:rsidRDefault="00D87FD6" w:rsidP="00D87FD6">
      <w:pPr>
        <w:jc w:val="both"/>
      </w:pPr>
      <w:r>
        <w:t xml:space="preserve">Она предложила принять проект бюджета </w:t>
      </w:r>
      <w:proofErr w:type="spellStart"/>
      <w:r>
        <w:t>Ёгольского</w:t>
      </w:r>
      <w:proofErr w:type="spellEnd"/>
      <w:r>
        <w:t xml:space="preserve"> сельского поселения на 2020 год и на плановый период 2021-2022 гг. </w:t>
      </w:r>
    </w:p>
    <w:p w:rsidR="00D87FD6" w:rsidRDefault="00D87FD6" w:rsidP="00D87FD6">
      <w:pPr>
        <w:jc w:val="both"/>
        <w:rPr>
          <w:b/>
        </w:rPr>
      </w:pPr>
      <w:r>
        <w:rPr>
          <w:b/>
        </w:rPr>
        <w:t>Голосование по вопросу, вынесенному на публичные слушания:</w:t>
      </w:r>
    </w:p>
    <w:p w:rsidR="00D87FD6" w:rsidRDefault="00D87FD6" w:rsidP="00D87FD6">
      <w:pPr>
        <w:jc w:val="both"/>
      </w:pPr>
      <w:r>
        <w:t xml:space="preserve">По проекту бюджета </w:t>
      </w:r>
      <w:proofErr w:type="spellStart"/>
      <w:r>
        <w:t>Ёгольского</w:t>
      </w:r>
      <w:proofErr w:type="spellEnd"/>
      <w:r>
        <w:t xml:space="preserve"> сельского поселения на 2020 год и на плановый период 2021-2022 гг.</w:t>
      </w:r>
    </w:p>
    <w:p w:rsidR="00D87FD6" w:rsidRDefault="00D87FD6" w:rsidP="00D87FD6">
      <w:pPr>
        <w:jc w:val="both"/>
      </w:pPr>
      <w:r>
        <w:t>«за» -19 человек;</w:t>
      </w:r>
    </w:p>
    <w:p w:rsidR="00D87FD6" w:rsidRDefault="00D87FD6" w:rsidP="00D87FD6">
      <w:pPr>
        <w:jc w:val="both"/>
      </w:pPr>
      <w:r>
        <w:t>«против»- 0 человек;</w:t>
      </w:r>
    </w:p>
    <w:p w:rsidR="00D87FD6" w:rsidRDefault="00D87FD6" w:rsidP="00D87FD6">
      <w:pPr>
        <w:jc w:val="both"/>
      </w:pPr>
      <w:r>
        <w:t>«воздержался» -0 человек;</w:t>
      </w:r>
    </w:p>
    <w:p w:rsidR="00D87FD6" w:rsidRDefault="00D87FD6" w:rsidP="00D87FD6">
      <w:pPr>
        <w:jc w:val="both"/>
      </w:pPr>
      <w:r>
        <w:t>Результаты публичных слушаний:</w:t>
      </w:r>
    </w:p>
    <w:p w:rsidR="00D87FD6" w:rsidRDefault="00D87FD6" w:rsidP="00D87FD6">
      <w:pPr>
        <w:jc w:val="both"/>
      </w:pPr>
      <w:r>
        <w:t xml:space="preserve"> Публичные слушания считать состоявшимися. Проект бюджета </w:t>
      </w:r>
      <w:proofErr w:type="spellStart"/>
      <w:r>
        <w:t>Ёгольского</w:t>
      </w:r>
      <w:proofErr w:type="spellEnd"/>
      <w:r>
        <w:t xml:space="preserve"> сельского поселения на 2020 год и на плановый период 2021-2022 гг. направить на рассмотрение и утверждение на Совет депутатов </w:t>
      </w:r>
      <w:proofErr w:type="spellStart"/>
      <w:r>
        <w:t>Ёгольского</w:t>
      </w:r>
      <w:proofErr w:type="spellEnd"/>
      <w:r>
        <w:t xml:space="preserve"> сельского поселения.</w:t>
      </w:r>
    </w:p>
    <w:p w:rsidR="00D87FD6" w:rsidRDefault="00D87FD6" w:rsidP="00D87FD6">
      <w:pPr>
        <w:jc w:val="both"/>
      </w:pPr>
    </w:p>
    <w:p w:rsidR="00D87FD6" w:rsidRDefault="00D87FD6" w:rsidP="00D87FD6">
      <w:pPr>
        <w:jc w:val="both"/>
      </w:pPr>
    </w:p>
    <w:p w:rsidR="00D87FD6" w:rsidRDefault="00D87FD6" w:rsidP="00D87FD6">
      <w:pPr>
        <w:jc w:val="both"/>
      </w:pPr>
      <w:r>
        <w:rPr>
          <w:b/>
        </w:rPr>
        <w:t>Председатель                                           Н.В. Герасимова</w:t>
      </w:r>
    </w:p>
    <w:p w:rsidR="00D87FD6" w:rsidRDefault="00D87FD6" w:rsidP="00D87FD6"/>
    <w:p w:rsidR="00D87FD6" w:rsidRDefault="00D87FD6" w:rsidP="00857B44">
      <w:pPr>
        <w:rPr>
          <w:sz w:val="28"/>
          <w:szCs w:val="28"/>
        </w:rPr>
      </w:pPr>
      <w:bookmarkStart w:id="0" w:name="_GoBack"/>
      <w:bookmarkEnd w:id="0"/>
    </w:p>
    <w:sectPr w:rsidR="00D87FD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</w:abstractNum>
  <w:abstractNum w:abstractNumId="2">
    <w:nsid w:val="3C41578F"/>
    <w:multiLevelType w:val="hybridMultilevel"/>
    <w:tmpl w:val="4AB45956"/>
    <w:lvl w:ilvl="0" w:tplc="11101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A19B7"/>
    <w:multiLevelType w:val="hybridMultilevel"/>
    <w:tmpl w:val="6820077E"/>
    <w:lvl w:ilvl="0" w:tplc="EF926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44"/>
    <w:rsid w:val="000755DE"/>
    <w:rsid w:val="001B0CF7"/>
    <w:rsid w:val="002611CB"/>
    <w:rsid w:val="003B07D2"/>
    <w:rsid w:val="006358D6"/>
    <w:rsid w:val="006827B5"/>
    <w:rsid w:val="006A4AA3"/>
    <w:rsid w:val="007852AB"/>
    <w:rsid w:val="00845BB3"/>
    <w:rsid w:val="00857B44"/>
    <w:rsid w:val="00910C9E"/>
    <w:rsid w:val="00917EFD"/>
    <w:rsid w:val="00A41EB6"/>
    <w:rsid w:val="00B45328"/>
    <w:rsid w:val="00D87FD6"/>
    <w:rsid w:val="00E703A0"/>
    <w:rsid w:val="00ED06C0"/>
    <w:rsid w:val="00ED407A"/>
    <w:rsid w:val="00E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28</cp:revision>
  <cp:lastPrinted>2019-01-15T12:17:00Z</cp:lastPrinted>
  <dcterms:created xsi:type="dcterms:W3CDTF">2018-01-22T06:48:00Z</dcterms:created>
  <dcterms:modified xsi:type="dcterms:W3CDTF">2019-12-23T09:38:00Z</dcterms:modified>
</cp:coreProperties>
</file>