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A8" w:rsidRDefault="00ED2EA8" w:rsidP="00ED2EA8">
      <w:pPr>
        <w:jc w:val="center"/>
        <w:rPr>
          <w:sz w:val="28"/>
          <w:szCs w:val="28"/>
        </w:rPr>
      </w:pPr>
    </w:p>
    <w:p w:rsidR="00ED2EA8" w:rsidRDefault="00ED2EA8" w:rsidP="00ED2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ED2EA8" w:rsidRDefault="00ED2EA8" w:rsidP="00ED2E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ED2EA8" w:rsidRDefault="00ED2EA8" w:rsidP="00ED2EA8">
      <w:pPr>
        <w:pStyle w:val="3"/>
        <w:spacing w:line="320" w:lineRule="exact"/>
        <w:rPr>
          <w:szCs w:val="28"/>
        </w:rPr>
      </w:pPr>
      <w:r>
        <w:rPr>
          <w:szCs w:val="28"/>
        </w:rPr>
        <w:t>СОВЕТ ДЕПУТАТОВ ЁГОЛЬСКОГО</w:t>
      </w:r>
    </w:p>
    <w:p w:rsidR="00ED2EA8" w:rsidRDefault="00ED2EA8" w:rsidP="00ED2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D2EA8" w:rsidRDefault="00ED2EA8" w:rsidP="00ED2EA8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ED2EA8" w:rsidRDefault="00ED2EA8" w:rsidP="00ED2EA8">
      <w:pPr>
        <w:pStyle w:val="1"/>
        <w:spacing w:before="120" w:line="360" w:lineRule="auto"/>
        <w:rPr>
          <w:bCs w:val="0"/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45"/>
        <w:gridCol w:w="735"/>
      </w:tblGrid>
      <w:tr w:rsidR="00ED2EA8" w:rsidTr="00ED2EA8">
        <w:trPr>
          <w:jc w:val="center"/>
        </w:trPr>
        <w:tc>
          <w:tcPr>
            <w:tcW w:w="479" w:type="dxa"/>
            <w:hideMark/>
          </w:tcPr>
          <w:p w:rsidR="00ED2EA8" w:rsidRDefault="00ED2EA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EA8" w:rsidRDefault="00F37301" w:rsidP="00F37301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23.12.</w:t>
            </w:r>
            <w:r w:rsidR="00ED2EA8">
              <w:rPr>
                <w:b/>
                <w:bCs/>
                <w:sz w:val="28"/>
                <w:lang w:eastAsia="en-US"/>
              </w:rPr>
              <w:t>2019</w:t>
            </w:r>
          </w:p>
        </w:tc>
        <w:tc>
          <w:tcPr>
            <w:tcW w:w="445" w:type="dxa"/>
            <w:hideMark/>
          </w:tcPr>
          <w:p w:rsidR="00ED2EA8" w:rsidRDefault="00ED2E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EA8" w:rsidRDefault="00F37301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193</w:t>
            </w:r>
          </w:p>
        </w:tc>
      </w:tr>
    </w:tbl>
    <w:p w:rsidR="00ED2EA8" w:rsidRDefault="00ED2EA8" w:rsidP="00ED2EA8">
      <w:pPr>
        <w:jc w:val="center"/>
        <w:rPr>
          <w:sz w:val="28"/>
        </w:rPr>
      </w:pPr>
    </w:p>
    <w:p w:rsidR="00ED2EA8" w:rsidRDefault="00ED2EA8" w:rsidP="00ED2EA8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.Ё</w:t>
      </w:r>
      <w:proofErr w:type="gramEnd"/>
      <w:r>
        <w:rPr>
          <w:sz w:val="28"/>
        </w:rPr>
        <w:t>гла</w:t>
      </w:r>
      <w:proofErr w:type="spellEnd"/>
    </w:p>
    <w:p w:rsidR="00ED2EA8" w:rsidRDefault="00ED2EA8" w:rsidP="00ED2EA8">
      <w:pPr>
        <w:tabs>
          <w:tab w:val="left" w:pos="720"/>
        </w:tabs>
        <w:jc w:val="center"/>
        <w:rPr>
          <w:sz w:val="28"/>
        </w:rPr>
      </w:pPr>
    </w:p>
    <w:p w:rsidR="00ED2EA8" w:rsidRDefault="00ED2EA8" w:rsidP="00ED2EA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 xml:space="preserve">Об утверждении </w:t>
      </w:r>
      <w:hyperlink r:id="rId5" w:history="1">
        <w:r>
          <w:rPr>
            <w:rStyle w:val="a4"/>
            <w:rFonts w:eastAsiaTheme="minorHAnsi"/>
            <w:b/>
            <w:color w:val="auto"/>
            <w:sz w:val="28"/>
            <w:szCs w:val="28"/>
            <w:u w:val="none"/>
            <w:lang w:eastAsia="en-US"/>
          </w:rPr>
          <w:t>Порядка</w:t>
        </w:r>
      </w:hyperlink>
      <w:r>
        <w:rPr>
          <w:rFonts w:eastAsiaTheme="minorHAnsi"/>
          <w:b/>
          <w:sz w:val="28"/>
          <w:szCs w:val="28"/>
          <w:lang w:eastAsia="en-US"/>
        </w:rPr>
        <w:t xml:space="preserve"> учета предложений граждан </w:t>
      </w:r>
    </w:p>
    <w:p w:rsidR="00ED2EA8" w:rsidRDefault="00ED2EA8" w:rsidP="00ED2EA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 проекту Устава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Ёгольского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поселения, </w:t>
      </w:r>
    </w:p>
    <w:p w:rsidR="00ED2EA8" w:rsidRDefault="00ED2EA8" w:rsidP="00ED2EA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проекту решения Совета депутатов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Ёгольского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 о внесении изменений и дополнений в Устав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Ёгольского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 и </w:t>
      </w:r>
      <w:hyperlink r:id="rId6" w:history="1">
        <w:r>
          <w:rPr>
            <w:rStyle w:val="a4"/>
            <w:rFonts w:eastAsiaTheme="minorHAnsi"/>
            <w:b/>
            <w:color w:val="auto"/>
            <w:sz w:val="28"/>
            <w:szCs w:val="28"/>
            <w:u w:val="none"/>
            <w:lang w:eastAsia="en-US"/>
          </w:rPr>
          <w:t>Порядка</w:t>
        </w:r>
      </w:hyperlink>
      <w:r>
        <w:rPr>
          <w:rFonts w:eastAsiaTheme="minorHAnsi"/>
          <w:b/>
          <w:sz w:val="28"/>
          <w:szCs w:val="28"/>
          <w:lang w:eastAsia="en-US"/>
        </w:rPr>
        <w:t xml:space="preserve"> участия граждан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D2EA8" w:rsidRDefault="00ED2EA8" w:rsidP="00ED2EA8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sz w:val="22"/>
          <w:szCs w:val="20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обсуждении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проекта Устава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Ёгольского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поселения, проекта решения Совета депутатов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Ёгольского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 о внесении изменений и дополнений в Устав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Ёгольского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:rsidR="00ED2EA8" w:rsidRDefault="00ED2EA8" w:rsidP="00ED2EA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ED2EA8" w:rsidRDefault="00ED2EA8" w:rsidP="00ED2EA8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>
          <w:rPr>
            <w:rStyle w:val="a4"/>
            <w:color w:val="000000" w:themeColor="text1"/>
            <w:sz w:val="28"/>
            <w:szCs w:val="28"/>
            <w:u w:val="none"/>
          </w:rPr>
          <w:t>частью 4 статьи 44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b/>
          <w:color w:val="000000" w:themeColor="text1"/>
          <w:sz w:val="28"/>
          <w:szCs w:val="28"/>
        </w:rPr>
        <w:t>РЕШИЛ: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hyperlink r:id="rId8" w:history="1">
        <w:r>
          <w:rPr>
            <w:rStyle w:val="a4"/>
            <w:color w:val="000000" w:themeColor="text1"/>
            <w:sz w:val="28"/>
            <w:szCs w:val="28"/>
            <w:u w:val="none"/>
          </w:rPr>
          <w:t>Утвердить</w:t>
        </w:r>
      </w:hyperlink>
      <w:r>
        <w:rPr>
          <w:color w:val="000000" w:themeColor="text1"/>
          <w:sz w:val="28"/>
          <w:szCs w:val="28"/>
        </w:rPr>
        <w:t xml:space="preserve"> прилагаемые: </w:t>
      </w:r>
    </w:p>
    <w:p w:rsidR="00ED2EA8" w:rsidRDefault="003A2B84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9" w:history="1">
        <w:r w:rsidR="00ED2EA8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Порядок</w:t>
        </w:r>
      </w:hyperlink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учета предложений граждан по проекту Устава </w:t>
      </w:r>
      <w:proofErr w:type="spellStart"/>
      <w:r w:rsidR="00ED2EA8">
        <w:rPr>
          <w:color w:val="000000" w:themeColor="text1"/>
          <w:sz w:val="28"/>
          <w:szCs w:val="28"/>
        </w:rPr>
        <w:t>Ёгольского</w:t>
      </w:r>
      <w:proofErr w:type="spellEnd"/>
      <w:r w:rsidR="00ED2EA8">
        <w:rPr>
          <w:color w:val="000000" w:themeColor="text1"/>
          <w:sz w:val="28"/>
          <w:szCs w:val="28"/>
        </w:rPr>
        <w:t xml:space="preserve"> 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проекту решения Совета депутатов </w:t>
      </w:r>
      <w:proofErr w:type="spellStart"/>
      <w:r w:rsidR="00ED2EA8">
        <w:rPr>
          <w:color w:val="000000" w:themeColor="text1"/>
          <w:sz w:val="28"/>
          <w:szCs w:val="28"/>
        </w:rPr>
        <w:t>Ёгольского</w:t>
      </w:r>
      <w:proofErr w:type="spellEnd"/>
      <w:r w:rsidR="00ED2EA8">
        <w:rPr>
          <w:color w:val="000000" w:themeColor="text1"/>
          <w:sz w:val="28"/>
          <w:szCs w:val="28"/>
        </w:rPr>
        <w:t xml:space="preserve"> 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внесении изменений и дополнений в Устав </w:t>
      </w:r>
      <w:proofErr w:type="spellStart"/>
      <w:r w:rsidR="00ED2EA8">
        <w:rPr>
          <w:color w:val="000000" w:themeColor="text1"/>
          <w:sz w:val="28"/>
          <w:szCs w:val="28"/>
        </w:rPr>
        <w:t>Ёгольского</w:t>
      </w:r>
      <w:proofErr w:type="spellEnd"/>
      <w:r w:rsidR="00ED2EA8">
        <w:rPr>
          <w:color w:val="000000" w:themeColor="text1"/>
          <w:sz w:val="28"/>
          <w:szCs w:val="28"/>
        </w:rPr>
        <w:t xml:space="preserve"> 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ED2EA8" w:rsidRDefault="003A2B84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0" w:history="1">
        <w:r w:rsidR="00ED2EA8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Порядок</w:t>
        </w:r>
      </w:hyperlink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участия граждан в обсуждении проекта Устава </w:t>
      </w:r>
      <w:proofErr w:type="spellStart"/>
      <w:r w:rsidR="00ED2EA8">
        <w:rPr>
          <w:color w:val="000000" w:themeColor="text1"/>
          <w:sz w:val="28"/>
          <w:szCs w:val="28"/>
        </w:rPr>
        <w:t>Ёгольского</w:t>
      </w:r>
      <w:proofErr w:type="spellEnd"/>
      <w:r w:rsidR="00ED2EA8">
        <w:rPr>
          <w:color w:val="000000" w:themeColor="text1"/>
          <w:sz w:val="28"/>
          <w:szCs w:val="28"/>
        </w:rPr>
        <w:t xml:space="preserve"> 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проекта решения Совета депутатов </w:t>
      </w:r>
      <w:proofErr w:type="spellStart"/>
      <w:r w:rsidR="00ED2EA8">
        <w:rPr>
          <w:color w:val="000000" w:themeColor="text1"/>
          <w:sz w:val="28"/>
          <w:szCs w:val="28"/>
        </w:rPr>
        <w:t>Ёгольского</w:t>
      </w:r>
      <w:proofErr w:type="spellEnd"/>
      <w:r w:rsidR="00ED2EA8">
        <w:rPr>
          <w:color w:val="000000" w:themeColor="text1"/>
          <w:sz w:val="28"/>
          <w:szCs w:val="28"/>
        </w:rPr>
        <w:t xml:space="preserve"> сельского поселения 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и дополнений в Устав </w:t>
      </w:r>
      <w:proofErr w:type="spellStart"/>
      <w:r w:rsidR="00ED2EA8">
        <w:rPr>
          <w:color w:val="000000" w:themeColor="text1"/>
          <w:sz w:val="28"/>
          <w:szCs w:val="28"/>
        </w:rPr>
        <w:t>Ёгольского</w:t>
      </w:r>
      <w:proofErr w:type="spellEnd"/>
      <w:r w:rsidR="00ED2EA8">
        <w:rPr>
          <w:color w:val="000000" w:themeColor="text1"/>
          <w:sz w:val="28"/>
          <w:szCs w:val="28"/>
        </w:rPr>
        <w:t xml:space="preserve"> 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ED2EA8" w:rsidRDefault="00ED2EA8" w:rsidP="00ED2EA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Признать утратившими силу решение Совета депутатов сельского поселения от 16.12.2008 № 107 «</w:t>
      </w:r>
      <w:r>
        <w:rPr>
          <w:sz w:val="28"/>
          <w:szCs w:val="28"/>
        </w:rPr>
        <w:t>Об утверждении порядка учёта предложений граждан по проекту Устава сельского поселения, проекту изменений в Устав и порядка участия граждан в обсуждении проекта Устава сельского поселения, проекта изменений в Устав</w:t>
      </w:r>
      <w:r>
        <w:rPr>
          <w:color w:val="000000" w:themeColor="text1"/>
          <w:sz w:val="28"/>
          <w:szCs w:val="28"/>
        </w:rPr>
        <w:t>».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Опубликовать решение в бюллетене «Официальный вестник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D2EA8" w:rsidRDefault="00ED2EA8" w:rsidP="00ED2EA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D2EA8" w:rsidRDefault="00ED2EA8" w:rsidP="00ED2EA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F37301" w:rsidRDefault="00F37301" w:rsidP="00ED2EA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D2EA8" w:rsidRDefault="00ED2EA8" w:rsidP="00ED2EA8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37301">
        <w:rPr>
          <w:rFonts w:ascii="Times New Roman" w:hAnsi="Times New Roman" w:cs="Times New Roman"/>
          <w:sz w:val="28"/>
          <w:szCs w:val="28"/>
        </w:rPr>
        <w:t xml:space="preserve"> 23.12.2019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A2B84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F37301">
        <w:rPr>
          <w:rFonts w:ascii="Times New Roman" w:hAnsi="Times New Roman" w:cs="Times New Roman"/>
          <w:sz w:val="28"/>
          <w:szCs w:val="28"/>
        </w:rPr>
        <w:t>3</w:t>
      </w:r>
    </w:p>
    <w:p w:rsidR="00ED2EA8" w:rsidRDefault="00ED2EA8" w:rsidP="00ED2E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EA8" w:rsidRDefault="00ED2EA8" w:rsidP="00ED2EA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bookmarkStart w:id="1" w:name="P32"/>
    <w:bookmarkEnd w:id="1"/>
    <w:p w:rsidR="00ED2EA8" w:rsidRDefault="00ED2EA8" w:rsidP="00ED2EA8">
      <w:pPr>
        <w:widowControl w:val="0"/>
        <w:autoSpaceDE w:val="0"/>
        <w:autoSpaceDN w:val="0"/>
        <w:spacing w:after="120"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fldChar w:fldCharType="begin"/>
      </w:r>
      <w:r>
        <w:rPr>
          <w:rFonts w:eastAsiaTheme="minorHAnsi"/>
          <w:b/>
          <w:sz w:val="28"/>
          <w:szCs w:val="28"/>
          <w:lang w:eastAsia="en-US"/>
        </w:rPr>
        <w:instrText xml:space="preserve"> HYPERLINK "consultantplus://offline/ref=3601CC4C2207C9AD1A19FF833738A6D171AC8751515EEDB205D7CA89E82A7171AC35A2854880361F588729A9779530717DAB5A939BA3B57C17A36FYEqAH" </w:instrText>
      </w:r>
      <w:r>
        <w:rPr>
          <w:rFonts w:eastAsiaTheme="minorHAnsi"/>
          <w:b/>
          <w:sz w:val="28"/>
          <w:szCs w:val="28"/>
          <w:lang w:eastAsia="en-US"/>
        </w:rPr>
        <w:fldChar w:fldCharType="separate"/>
      </w:r>
      <w:r>
        <w:rPr>
          <w:rStyle w:val="a4"/>
          <w:rFonts w:eastAsiaTheme="minorHAnsi"/>
          <w:b/>
          <w:color w:val="auto"/>
          <w:sz w:val="28"/>
          <w:szCs w:val="28"/>
          <w:u w:val="none"/>
          <w:lang w:eastAsia="en-US"/>
        </w:rPr>
        <w:t>ПОРЯДОК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ED2EA8" w:rsidRDefault="00ED2EA8" w:rsidP="00ED2EA8">
      <w:pPr>
        <w:widowControl w:val="0"/>
        <w:autoSpaceDE w:val="0"/>
        <w:autoSpaceDN w:val="0"/>
        <w:spacing w:line="240" w:lineRule="exact"/>
        <w:jc w:val="center"/>
        <w:rPr>
          <w:rFonts w:ascii="Calibri" w:hAnsi="Calibri" w:cs="Calibri"/>
          <w:sz w:val="22"/>
          <w:szCs w:val="20"/>
        </w:rPr>
      </w:pPr>
      <w:r>
        <w:rPr>
          <w:rFonts w:eastAsiaTheme="minorHAnsi"/>
          <w:sz w:val="28"/>
          <w:szCs w:val="28"/>
          <w:lang w:eastAsia="en-US"/>
        </w:rPr>
        <w:t xml:space="preserve">учета предложений граждан по проекту Устава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решения Совета депутатов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Устав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Граждане, проживающие на территории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поселения, имеют право подать свои предложения по проекту Устава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решения Совета депутатов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и дополнений в Устав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Предложения граждан направляются в письменной форме почтовым отправлением по адресу: 174425, Новгородская область, </w:t>
      </w:r>
      <w:proofErr w:type="spellStart"/>
      <w:r>
        <w:rPr>
          <w:color w:val="000000" w:themeColor="text1"/>
          <w:sz w:val="28"/>
          <w:szCs w:val="28"/>
        </w:rPr>
        <w:t>Боровичский</w:t>
      </w:r>
      <w:proofErr w:type="spellEnd"/>
      <w:r>
        <w:rPr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gramStart"/>
      <w:r>
        <w:rPr>
          <w:color w:val="000000" w:themeColor="text1"/>
          <w:sz w:val="28"/>
          <w:szCs w:val="28"/>
        </w:rPr>
        <w:t>.Ё</w:t>
      </w:r>
      <w:proofErr w:type="gramEnd"/>
      <w:r>
        <w:rPr>
          <w:color w:val="000000" w:themeColor="text1"/>
          <w:sz w:val="28"/>
          <w:szCs w:val="28"/>
        </w:rPr>
        <w:t>гла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ул.Советская</w:t>
      </w:r>
      <w:proofErr w:type="spellEnd"/>
      <w:r>
        <w:rPr>
          <w:color w:val="000000" w:themeColor="text1"/>
          <w:sz w:val="28"/>
          <w:szCs w:val="28"/>
        </w:rPr>
        <w:t xml:space="preserve">, д.90 или  в форме электронного документа по электронной почте Администрации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либо лично в Администрацию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поселения, расположенную по адресу: Новгородская область, </w:t>
      </w:r>
      <w:proofErr w:type="spellStart"/>
      <w:r>
        <w:rPr>
          <w:color w:val="000000" w:themeColor="text1"/>
          <w:sz w:val="28"/>
          <w:szCs w:val="28"/>
        </w:rPr>
        <w:t>Боровичский</w:t>
      </w:r>
      <w:proofErr w:type="spellEnd"/>
      <w:r>
        <w:rPr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gramStart"/>
      <w:r>
        <w:rPr>
          <w:color w:val="000000" w:themeColor="text1"/>
          <w:sz w:val="28"/>
          <w:szCs w:val="28"/>
        </w:rPr>
        <w:t>.Ё</w:t>
      </w:r>
      <w:proofErr w:type="gramEnd"/>
      <w:r>
        <w:rPr>
          <w:color w:val="000000" w:themeColor="text1"/>
          <w:sz w:val="28"/>
          <w:szCs w:val="28"/>
        </w:rPr>
        <w:t>гла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ул.Советская</w:t>
      </w:r>
      <w:proofErr w:type="spellEnd"/>
      <w:r>
        <w:rPr>
          <w:color w:val="000000" w:themeColor="text1"/>
          <w:sz w:val="28"/>
          <w:szCs w:val="28"/>
        </w:rPr>
        <w:t>, д.90.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 Ведение делопроизводства по предложениям граждан осуществляет должностное лицо Администрации сельского поселения.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Все поступившие предложения граждан по проекту Устава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решения Совета депутатов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внесении изменений и дополнений в Устав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регистрируются в журнале учета предложений в день их поступления.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5. В индивидуальных предложениях должны быть указаны фамилия, имя, отчество (последнее при наличии) гражданина, почтовый адрес, на который должен быть направлен ответ, изложена суть предложений, личная подпись, дата.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6. Коллективные предложения принимаются с указанием фамилии, имени, отчества (последнее при наличии) гражданина, которому доверено представлять вносимые предложения, почтового адреса, на который должен быть направлен ответ, сути предложения, даты.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7. Предложения, поступившие в форме электронного документа, подлежат рассмотрению в соответствии с настоящим Порядком. Если ответ должен быть направлен в форме электронного документа, гражданин в обязательном порядке указывает адрес электронной почты, на который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должен быть направлен ответ, если ответ должен быть направлен в письменной форме – почтовый адрес.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8. Учет письменных предложений по проекту осуществляется путем внесения сведений о них в журнале учета предложений в день их поступления.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9. Все поступившие предложения после их регистрации передаются Главе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 рассмотрению принимаются только предложения к официально опубликованному проекту.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10. По итогам рассмотрения внесенных предложений Глава сельского поселения принимает решение, которое содержит одобренные предложения и отклоненные предложения с обоснованием причин отклонения, о чем направляется ответ заявителю.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11. Представленные предложения подлежат обсуждению на публичных слушаниях вместе с опубликованным проектом.</w:t>
      </w:r>
    </w:p>
    <w:p w:rsidR="00ED2EA8" w:rsidRDefault="00ED2EA8" w:rsidP="00ED2EA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D2EA8" w:rsidRDefault="00ED2EA8" w:rsidP="00ED2E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EA8" w:rsidRDefault="00ED2EA8" w:rsidP="00ED2EA8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37301">
        <w:rPr>
          <w:rFonts w:ascii="Times New Roman" w:hAnsi="Times New Roman" w:cs="Times New Roman"/>
          <w:sz w:val="28"/>
          <w:szCs w:val="28"/>
        </w:rPr>
        <w:t>23.12.</w:t>
      </w:r>
      <w:r>
        <w:rPr>
          <w:rFonts w:ascii="Times New Roman" w:hAnsi="Times New Roman" w:cs="Times New Roman"/>
          <w:sz w:val="28"/>
          <w:szCs w:val="28"/>
        </w:rPr>
        <w:t xml:space="preserve">2019 № </w:t>
      </w:r>
      <w:r w:rsidR="00F37301">
        <w:rPr>
          <w:rFonts w:ascii="Times New Roman" w:hAnsi="Times New Roman" w:cs="Times New Roman"/>
          <w:sz w:val="28"/>
          <w:szCs w:val="28"/>
        </w:rPr>
        <w:t>193</w:t>
      </w:r>
    </w:p>
    <w:p w:rsidR="00ED2EA8" w:rsidRDefault="00ED2EA8" w:rsidP="00ED2E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bookmarkStart w:id="2" w:name="P59"/>
    <w:bookmarkEnd w:id="2"/>
    <w:p w:rsidR="00ED2EA8" w:rsidRDefault="00ED2EA8" w:rsidP="00ED2EA8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fldChar w:fldCharType="begin"/>
      </w:r>
      <w:r>
        <w:rPr>
          <w:rFonts w:eastAsiaTheme="minorHAnsi"/>
          <w:b/>
          <w:sz w:val="28"/>
          <w:szCs w:val="28"/>
          <w:lang w:eastAsia="en-US"/>
        </w:rPr>
        <w:instrText xml:space="preserve"> HYPERLINK "consultantplus://offline/ref=3601CC4C2207C9AD1A19FF833738A6D171AC8751515EEDB205D7CA89E82A7171AC35A2854880361F588728A6779530717DAB5A939BA3B57C17A36FYEqAH" </w:instrText>
      </w:r>
      <w:r>
        <w:rPr>
          <w:rFonts w:eastAsiaTheme="minorHAnsi"/>
          <w:b/>
          <w:sz w:val="28"/>
          <w:szCs w:val="28"/>
          <w:lang w:eastAsia="en-US"/>
        </w:rPr>
        <w:fldChar w:fldCharType="separate"/>
      </w:r>
      <w:r>
        <w:rPr>
          <w:rStyle w:val="a4"/>
          <w:rFonts w:eastAsiaTheme="minorHAnsi"/>
          <w:b/>
          <w:color w:val="auto"/>
          <w:sz w:val="28"/>
          <w:szCs w:val="28"/>
          <w:u w:val="none"/>
          <w:lang w:eastAsia="en-US"/>
        </w:rPr>
        <w:t>ПОРЯДОК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ED2EA8" w:rsidRDefault="00ED2EA8" w:rsidP="00ED2EA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участия граждан в обсуждении проекта Устава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проекта решения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Устав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ED2EA8" w:rsidRDefault="00ED2EA8" w:rsidP="00ED2EA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ED2EA8" w:rsidRDefault="00ED2EA8" w:rsidP="00ED2EA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Граждане, проживающие на территории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имеют право на личное участие в обсуждении проекта Устава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проекта </w:t>
      </w:r>
      <w:r>
        <w:rPr>
          <w:rFonts w:eastAsiaTheme="minorHAnsi"/>
          <w:sz w:val="28"/>
          <w:szCs w:val="28"/>
          <w:lang w:eastAsia="en-US"/>
        </w:rPr>
        <w:t xml:space="preserve">решения Совета депутатов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Устав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Непосредственное участие в обсуждении проекта </w:t>
      </w:r>
      <w:r>
        <w:rPr>
          <w:sz w:val="28"/>
          <w:szCs w:val="28"/>
        </w:rPr>
        <w:t xml:space="preserve">Устава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проекта </w:t>
      </w:r>
      <w:r>
        <w:rPr>
          <w:rFonts w:eastAsiaTheme="minorHAnsi"/>
          <w:sz w:val="28"/>
          <w:szCs w:val="28"/>
          <w:lang w:eastAsia="en-US"/>
        </w:rPr>
        <w:t xml:space="preserve">решения Совета депутатов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Устав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реализуется гражданами путем направления письменных предложений к опубликованному проекту и (или) участия в публичных слушаниях по опубликованному проекту.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Calibri" w:hAnsi="Calibri" w:cs="Calibri"/>
          <w:sz w:val="22"/>
          <w:szCs w:val="20"/>
        </w:rPr>
      </w:pPr>
      <w:r>
        <w:rPr>
          <w:rFonts w:eastAsiaTheme="minorHAnsi"/>
          <w:sz w:val="28"/>
          <w:szCs w:val="28"/>
          <w:lang w:eastAsia="en-US"/>
        </w:rPr>
        <w:t xml:space="preserve">3. Письменные предложения направляются в соответствии с </w:t>
      </w:r>
      <w:hyperlink r:id="rId11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Порядком</w:t>
        </w:r>
      </w:hyperlink>
      <w:r>
        <w:rPr>
          <w:rFonts w:eastAsiaTheme="minorHAnsi"/>
          <w:sz w:val="28"/>
          <w:szCs w:val="28"/>
          <w:lang w:eastAsia="en-US"/>
        </w:rPr>
        <w:t xml:space="preserve"> учета предложений граждан по проекту Устава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поселения, </w:t>
      </w:r>
      <w:r>
        <w:rPr>
          <w:rFonts w:eastAsiaTheme="minorHAnsi"/>
          <w:sz w:val="28"/>
          <w:szCs w:val="28"/>
          <w:lang w:eastAsia="en-US"/>
        </w:rPr>
        <w:t xml:space="preserve"> решения Совета депутатов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Устав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утвержденным решением Совета депутатов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Участие граждан в публичных слушаниях, организация и проведение публичных слушаний осуществляются в порядке, установленном Положением о публичных слушаниях в Ёгольском</w:t>
      </w:r>
      <w:r>
        <w:rPr>
          <w:color w:val="000000" w:themeColor="text1"/>
          <w:sz w:val="28"/>
          <w:szCs w:val="28"/>
        </w:rPr>
        <w:t xml:space="preserve"> сельском поселении</w:t>
      </w:r>
      <w:r>
        <w:rPr>
          <w:rFonts w:eastAsiaTheme="minorHAnsi"/>
          <w:sz w:val="28"/>
          <w:szCs w:val="28"/>
          <w:lang w:eastAsia="en-US"/>
        </w:rPr>
        <w:t xml:space="preserve">, утвержденным решением Совета депутатов </w:t>
      </w:r>
      <w:proofErr w:type="spellStart"/>
      <w:r>
        <w:rPr>
          <w:color w:val="000000" w:themeColor="text1"/>
          <w:sz w:val="28"/>
          <w:szCs w:val="28"/>
        </w:rPr>
        <w:t>Ёгольского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ED2EA8" w:rsidRDefault="00ED2EA8" w:rsidP="00ED2EA8">
      <w:pPr>
        <w:pStyle w:val="a3"/>
        <w:widowControl w:val="0"/>
        <w:autoSpaceDE w:val="0"/>
        <w:autoSpaceDN w:val="0"/>
        <w:ind w:left="1725"/>
        <w:jc w:val="both"/>
        <w:rPr>
          <w:sz w:val="28"/>
          <w:szCs w:val="28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A8"/>
    <w:rsid w:val="00286437"/>
    <w:rsid w:val="003472AE"/>
    <w:rsid w:val="003A2B84"/>
    <w:rsid w:val="00ED2EA8"/>
    <w:rsid w:val="00F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EA8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2EA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EA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D2EA8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ED2EA8"/>
    <w:pPr>
      <w:ind w:left="720"/>
      <w:contextualSpacing/>
    </w:pPr>
  </w:style>
  <w:style w:type="paragraph" w:customStyle="1" w:styleId="ConsPlusNormal">
    <w:name w:val="ConsPlusNormal"/>
    <w:rsid w:val="00ED2EA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4">
    <w:name w:val="Hyperlink"/>
    <w:basedOn w:val="a0"/>
    <w:uiPriority w:val="99"/>
    <w:semiHidden/>
    <w:unhideWhenUsed/>
    <w:rsid w:val="00ED2E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3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EA8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2EA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EA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D2EA8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ED2EA8"/>
    <w:pPr>
      <w:ind w:left="720"/>
      <w:contextualSpacing/>
    </w:pPr>
  </w:style>
  <w:style w:type="paragraph" w:customStyle="1" w:styleId="ConsPlusNormal">
    <w:name w:val="ConsPlusNormal"/>
    <w:rsid w:val="00ED2EA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4">
    <w:name w:val="Hyperlink"/>
    <w:basedOn w:val="a0"/>
    <w:uiPriority w:val="99"/>
    <w:semiHidden/>
    <w:unhideWhenUsed/>
    <w:rsid w:val="00ED2E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3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A440123EF2EE940A9CA84FF698EFAE8E15F6BB6F5CB1E7C3431C69B2BEDC8091AB0D40BF078431210C757F964608014EC8BF019F6A88168887AlEs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A440123EF2EE940A9D489E905D1F2EFE80566B7F2C148216B6A9BCC22E79F4E55E9964FFD7C45111A9503B6653CC740FF88F619F4AF9El6s3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11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5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0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1CC4C2207C9AD1A19FF833738A6D171AC8751515EEDB205D7CA89E82A7171AC35A2854880361F588729A9779530717DAB5A939BA3B57C17A36FYE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cp:lastPrinted>2019-12-20T12:12:00Z</cp:lastPrinted>
  <dcterms:created xsi:type="dcterms:W3CDTF">2019-11-28T09:05:00Z</dcterms:created>
  <dcterms:modified xsi:type="dcterms:W3CDTF">2019-12-20T12:21:00Z</dcterms:modified>
</cp:coreProperties>
</file>