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94897919"/>
    <w:bookmarkEnd w:id="0"/>
    <w:p w14:paraId="08BCCD21" w14:textId="60C061E6" w:rsidR="00345A3A" w:rsidRDefault="00345A3A" w:rsidP="00591850">
      <w:pPr>
        <w:jc w:val="center"/>
      </w:pPr>
      <w:r w:rsidRPr="00345A3A">
        <w:object w:dxaOrig="9350" w:dyaOrig="1198" w14:anchorId="4F4DB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60.6pt" o:ole="" filled="t">
            <v:fill opacity="0" color2="black"/>
            <v:imagedata r:id="rId5" o:title=""/>
          </v:shape>
          <o:OLEObject Type="Embed" ProgID="Word.Document.8" ShapeID="_x0000_i1025" DrawAspect="Content" ObjectID="_1795872633" r:id="rId6"/>
        </w:object>
      </w:r>
    </w:p>
    <w:p w14:paraId="394FD9BB" w14:textId="5DB527F9" w:rsidR="00345A3A" w:rsidRPr="00345A3A" w:rsidRDefault="00591850" w:rsidP="00591850">
      <w:pPr>
        <w:widowControl w:val="0"/>
        <w:tabs>
          <w:tab w:val="center" w:pos="4818"/>
          <w:tab w:val="left" w:pos="7605"/>
        </w:tabs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  <w:r w:rsidR="00345A3A"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Российская Федерация</w:t>
      </w:r>
      <w:r w:rsidR="00730F1E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</w:p>
    <w:p w14:paraId="4760BA18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Новгородская область</w:t>
      </w:r>
    </w:p>
    <w:p w14:paraId="64CFF86B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Боровичский район</w:t>
      </w:r>
    </w:p>
    <w:p w14:paraId="197A0893" w14:textId="178338C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СОВЕТ ДЕПУТАТОВ </w:t>
      </w:r>
      <w:r w:rsidR="00A02358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ЁГОЛЬСКОГО</w:t>
      </w: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 СЕЛЬСКОГО ПОСЕЛЕНИЯ</w:t>
      </w:r>
    </w:p>
    <w:p w14:paraId="79A7B1DC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2"/>
          <w:szCs w:val="12"/>
          <w:lang w:eastAsia="ru-RU"/>
        </w:rPr>
      </w:pPr>
    </w:p>
    <w:p w14:paraId="315F498C" w14:textId="04BB3D8B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РЕШЕНИЕ</w:t>
      </w:r>
    </w:p>
    <w:p w14:paraId="2F9546D1" w14:textId="77777777" w:rsidR="00345A3A" w:rsidRPr="00345A3A" w:rsidRDefault="00345A3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8"/>
          <w:szCs w:val="28"/>
          <w:lang w:eastAsia="ru-RU"/>
        </w:rPr>
      </w:pPr>
    </w:p>
    <w:p w14:paraId="0CCA9A4B" w14:textId="2BD2DCA3" w:rsidR="00345A3A" w:rsidRPr="00345A3A" w:rsidRDefault="008B4EFA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17</w:t>
      </w:r>
      <w:bookmarkStart w:id="1" w:name="_GoBack"/>
      <w:bookmarkEnd w:id="1"/>
      <w:r w:rsidR="00345A3A"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.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12</w:t>
      </w:r>
      <w:r w:rsidR="00345A3A"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.202</w:t>
      </w:r>
      <w:r w:rsidR="001332B1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4 </w:t>
      </w:r>
      <w:r w:rsidR="00345A3A" w:rsidRPr="00345A3A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г. № </w:t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193</w:t>
      </w:r>
    </w:p>
    <w:p w14:paraId="538DE4F8" w14:textId="0A52FDDF" w:rsidR="00345A3A" w:rsidRPr="00345A3A" w:rsidRDefault="00A02358" w:rsidP="00345A3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>Ёгла</w:t>
      </w:r>
      <w:proofErr w:type="spellEnd"/>
    </w:p>
    <w:p w14:paraId="0595E101" w14:textId="77777777" w:rsidR="00345A3A" w:rsidRPr="00345A3A" w:rsidRDefault="00345A3A" w:rsidP="00345A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14:paraId="61E58DD9" w14:textId="68BADCF8" w:rsidR="00345A3A" w:rsidRPr="00345A3A" w:rsidRDefault="00345A3A" w:rsidP="00821DF2">
      <w:pPr>
        <w:shd w:val="clear" w:color="auto" w:fill="FFFFFF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</w:pPr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внесении изменений в </w:t>
      </w:r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Положени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е</w:t>
      </w:r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о порядке взаимодействия старост с органом мес</w:t>
      </w:r>
      <w:r w:rsidR="00A02358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тного самоуправления </w:t>
      </w:r>
      <w:proofErr w:type="spellStart"/>
      <w:r w:rsidR="00A02358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>Ёгольское</w:t>
      </w:r>
      <w:proofErr w:type="spellEnd"/>
      <w:r w:rsidRPr="00345A3A">
        <w:rPr>
          <w:rFonts w:ascii="Times New Roman" w:eastAsia="Times New Roman" w:hAnsi="Times New Roman" w:cs="Times New Roman"/>
          <w:b/>
          <w:bCs/>
          <w:kern w:val="2"/>
          <w:sz w:val="28"/>
          <w:szCs w:val="20"/>
          <w:lang w:eastAsia="ar-SA"/>
        </w:rPr>
        <w:t xml:space="preserve"> сельское поселение и подведомственными ему муниципальными учреждениями</w:t>
      </w:r>
    </w:p>
    <w:p w14:paraId="434219E4" w14:textId="3CD043EC" w:rsidR="00345A3A" w:rsidRDefault="00345A3A" w:rsidP="00821DF2">
      <w:pPr>
        <w:tabs>
          <w:tab w:val="left" w:pos="4155"/>
        </w:tabs>
        <w:spacing w:line="240" w:lineRule="auto"/>
        <w:jc w:val="center"/>
      </w:pPr>
    </w:p>
    <w:p w14:paraId="0A2CFCD8" w14:textId="6A0F8556" w:rsidR="00D4579F" w:rsidRPr="00D4579F" w:rsidRDefault="00D4579F" w:rsidP="00B67A1E">
      <w:pPr>
        <w:keepNext/>
        <w:suppressAutoHyphens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4579F">
        <w:rPr>
          <w:rFonts w:ascii="Calibri" w:eastAsia="Calibri" w:hAnsi="Calibri" w:cs="Times New Roman"/>
          <w:bCs/>
        </w:rPr>
        <w:t xml:space="preserve"> </w:t>
      </w:r>
      <w:r w:rsidRPr="00D4579F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</w:t>
      </w:r>
      <w:proofErr w:type="spellStart"/>
      <w:r w:rsidR="00A02358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>Ёгольского</w:t>
      </w:r>
      <w:proofErr w:type="spellEnd"/>
      <w:r w:rsidRPr="00D4579F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ar-SA"/>
        </w:rPr>
        <w:t xml:space="preserve"> </w:t>
      </w:r>
      <w:r w:rsidRPr="00D4579F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сельского поселения,</w:t>
      </w:r>
    </w:p>
    <w:p w14:paraId="7AEC9C25" w14:textId="3F8CA2A0" w:rsidR="00D4579F" w:rsidRPr="00D4579F" w:rsidRDefault="00D4579F" w:rsidP="00D457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         </w:t>
      </w:r>
      <w:r w:rsidRPr="00D457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Совет депутатов </w:t>
      </w:r>
      <w:proofErr w:type="spellStart"/>
      <w:r w:rsidR="00A02358">
        <w:rPr>
          <w:rFonts w:ascii="Times New Roman" w:eastAsia="Times New Roman" w:hAnsi="Times New Roman" w:cs="Times New Roman"/>
          <w:sz w:val="28"/>
          <w:szCs w:val="20"/>
          <w:lang w:eastAsia="ar-SA"/>
        </w:rPr>
        <w:t>Ёгольского</w:t>
      </w:r>
      <w:proofErr w:type="spellEnd"/>
      <w:r w:rsidRPr="00D4579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</w:t>
      </w:r>
    </w:p>
    <w:p w14:paraId="622F21B0" w14:textId="77777777" w:rsidR="00D4579F" w:rsidRPr="00D4579F" w:rsidRDefault="00D4579F" w:rsidP="00D457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0"/>
          <w:lang w:eastAsia="ar-SA"/>
        </w:rPr>
      </w:pPr>
    </w:p>
    <w:p w14:paraId="452C4CA8" w14:textId="77777777" w:rsidR="00D4579F" w:rsidRPr="00D4579F" w:rsidRDefault="00D4579F" w:rsidP="00D457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D4579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РЕШИЛ:</w:t>
      </w:r>
    </w:p>
    <w:p w14:paraId="5ED33B34" w14:textId="1E29DEDD" w:rsidR="00B67A1E" w:rsidRPr="00B67A1E" w:rsidRDefault="00B67A1E" w:rsidP="00094D70">
      <w:pPr>
        <w:tabs>
          <w:tab w:val="left" w:pos="510"/>
          <w:tab w:val="left" w:pos="41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67A1E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proofErr w:type="spellStart"/>
      <w:r w:rsidR="00A02358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B67A1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30F1E">
        <w:rPr>
          <w:rFonts w:ascii="Times New Roman" w:hAnsi="Times New Roman" w:cs="Times New Roman"/>
          <w:sz w:val="28"/>
          <w:szCs w:val="28"/>
        </w:rPr>
        <w:t>поселения от 27.04.2023 г. № 123</w:t>
      </w:r>
      <w:r w:rsidRPr="00B67A1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«</w:t>
      </w:r>
      <w:r w:rsidRPr="00B67A1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взаимодействия старост с органом местного самоуправления </w:t>
      </w:r>
      <w:proofErr w:type="spellStart"/>
      <w:r w:rsidR="00A02358">
        <w:rPr>
          <w:rFonts w:ascii="Times New Roman" w:hAnsi="Times New Roman" w:cs="Times New Roman"/>
          <w:sz w:val="28"/>
          <w:szCs w:val="28"/>
        </w:rPr>
        <w:t>Ёгольское</w:t>
      </w:r>
      <w:proofErr w:type="spellEnd"/>
      <w:r w:rsidRPr="00B67A1E">
        <w:rPr>
          <w:rFonts w:ascii="Times New Roman" w:hAnsi="Times New Roman" w:cs="Times New Roman"/>
          <w:sz w:val="28"/>
          <w:szCs w:val="28"/>
        </w:rPr>
        <w:t xml:space="preserve"> сельское поселение и подведомственными ему муниципальными учреждениями» следующие изменения:</w:t>
      </w:r>
    </w:p>
    <w:p w14:paraId="5F95952D" w14:textId="61F59B16" w:rsidR="00B67A1E" w:rsidRPr="004545B3" w:rsidRDefault="00B67A1E" w:rsidP="00B67A1E">
      <w:pPr>
        <w:tabs>
          <w:tab w:val="left" w:pos="510"/>
          <w:tab w:val="left" w:pos="4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5B3">
        <w:rPr>
          <w:rFonts w:ascii="Times New Roman" w:hAnsi="Times New Roman" w:cs="Times New Roman"/>
          <w:sz w:val="28"/>
          <w:szCs w:val="28"/>
        </w:rPr>
        <w:t>1.1.</w:t>
      </w:r>
      <w:r w:rsidR="004545B3" w:rsidRPr="004545B3">
        <w:rPr>
          <w:rFonts w:ascii="Times New Roman" w:hAnsi="Times New Roman" w:cs="Times New Roman"/>
          <w:sz w:val="28"/>
          <w:szCs w:val="28"/>
        </w:rPr>
        <w:t xml:space="preserve"> </w:t>
      </w:r>
      <w:r w:rsidR="002D05B5">
        <w:rPr>
          <w:rFonts w:ascii="Times New Roman" w:hAnsi="Times New Roman" w:cs="Times New Roman"/>
          <w:sz w:val="28"/>
          <w:szCs w:val="28"/>
        </w:rPr>
        <w:t>П</w:t>
      </w:r>
      <w:r w:rsidR="004545B3" w:rsidRPr="004545B3">
        <w:rPr>
          <w:rFonts w:ascii="Times New Roman" w:hAnsi="Times New Roman" w:cs="Times New Roman"/>
          <w:sz w:val="28"/>
          <w:szCs w:val="28"/>
        </w:rPr>
        <w:t xml:space="preserve">ункт </w:t>
      </w:r>
      <w:r w:rsidR="00730F1E">
        <w:rPr>
          <w:rFonts w:ascii="Times New Roman" w:hAnsi="Times New Roman" w:cs="Times New Roman"/>
          <w:sz w:val="28"/>
          <w:szCs w:val="28"/>
        </w:rPr>
        <w:t>2.</w:t>
      </w:r>
      <w:r w:rsidR="004545B3" w:rsidRPr="004545B3">
        <w:rPr>
          <w:rFonts w:ascii="Times New Roman" w:hAnsi="Times New Roman" w:cs="Times New Roman"/>
          <w:sz w:val="28"/>
          <w:szCs w:val="28"/>
        </w:rPr>
        <w:t>1</w:t>
      </w:r>
      <w:r w:rsidR="00730F1E">
        <w:rPr>
          <w:rFonts w:ascii="Times New Roman" w:hAnsi="Times New Roman" w:cs="Times New Roman"/>
          <w:sz w:val="28"/>
          <w:szCs w:val="28"/>
        </w:rPr>
        <w:t>.</w:t>
      </w:r>
      <w:r w:rsidR="004545B3" w:rsidRPr="004545B3">
        <w:rPr>
          <w:rFonts w:ascii="Times New Roman" w:hAnsi="Times New Roman" w:cs="Times New Roman"/>
          <w:sz w:val="28"/>
          <w:szCs w:val="28"/>
        </w:rPr>
        <w:t xml:space="preserve"> раздела 2 изложить в новой редакции:</w:t>
      </w:r>
    </w:p>
    <w:p w14:paraId="46062D45" w14:textId="7E6ACADE" w:rsidR="002D05B5" w:rsidRPr="00790C28" w:rsidRDefault="004545B3" w:rsidP="002D05B5">
      <w:pPr>
        <w:tabs>
          <w:tab w:val="left" w:pos="510"/>
          <w:tab w:val="left" w:pos="4155"/>
        </w:tabs>
        <w:spacing w:line="240" w:lineRule="auto"/>
        <w:jc w:val="both"/>
        <w:rPr>
          <w:b/>
        </w:rPr>
      </w:pPr>
      <w:r w:rsidRPr="004545B3">
        <w:rPr>
          <w:rFonts w:ascii="Times New Roman" w:hAnsi="Times New Roman" w:cs="Times New Roman"/>
          <w:sz w:val="28"/>
          <w:szCs w:val="28"/>
        </w:rPr>
        <w:t>«</w:t>
      </w:r>
      <w:r w:rsidR="00730F1E">
        <w:rPr>
          <w:rFonts w:ascii="Times New Roman" w:hAnsi="Times New Roman" w:cs="Times New Roman"/>
          <w:sz w:val="28"/>
          <w:szCs w:val="28"/>
        </w:rPr>
        <w:t>2.</w:t>
      </w:r>
      <w:r w:rsidRPr="004545B3">
        <w:rPr>
          <w:rFonts w:ascii="Times New Roman" w:hAnsi="Times New Roman" w:cs="Times New Roman"/>
          <w:sz w:val="28"/>
          <w:szCs w:val="28"/>
        </w:rPr>
        <w:t>1.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 xml:space="preserve"> Староста сельского населенного пункта назначается Советом депутатов </w:t>
      </w:r>
      <w:proofErr w:type="spellStart"/>
      <w:r w:rsidR="00A02358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4545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>, по представлению схода граждан сельского населенного пункта</w:t>
      </w:r>
      <w:r w:rsidR="002D05B5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4545B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D05B5" w:rsidRPr="00987C39">
        <w:rPr>
          <w:rFonts w:ascii="Times New Roman" w:eastAsia="Times New Roman" w:hAnsi="Times New Roman"/>
          <w:bCs/>
          <w:spacing w:val="2"/>
          <w:sz w:val="28"/>
          <w:szCs w:val="28"/>
          <w:lang w:eastAsia="ru-RU" w:bidi="ru-RU"/>
        </w:rPr>
        <w:t xml:space="preserve">В сходе граждан сельского населенного пункта по вопросу выдвижения кандидатуры старосты, а также по вопросу досрочного прекращения полномочий старосты, помимо обладающих избирательным правом жителей населенного пункта, могут принять участие граждане Российской </w:t>
      </w:r>
      <w:r w:rsidR="002D05B5" w:rsidRPr="00987C39">
        <w:rPr>
          <w:rFonts w:ascii="Times New Roman" w:eastAsia="Times New Roman" w:hAnsi="Times New Roman"/>
          <w:bCs/>
          <w:spacing w:val="-2"/>
          <w:sz w:val="28"/>
          <w:szCs w:val="28"/>
          <w:lang w:eastAsia="ru-RU" w:bidi="ru-RU"/>
        </w:rPr>
        <w:t>Федерации, достигшие на день проведения схода граждан сельского населенного</w:t>
      </w:r>
      <w:r w:rsidR="002D05B5" w:rsidRPr="00987C3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пункта</w:t>
      </w:r>
      <w:r w:rsidR="002D05B5" w:rsidRPr="00987C39">
        <w:rPr>
          <w:rFonts w:ascii="Times New Roman" w:eastAsia="Times New Roman" w:hAnsi="Times New Roman"/>
          <w:bCs/>
          <w:spacing w:val="2"/>
          <w:sz w:val="28"/>
          <w:szCs w:val="28"/>
          <w:lang w:eastAsia="ru-RU" w:bidi="ru-RU"/>
        </w:rPr>
        <w:t xml:space="preserve"> 18 лет и имеющие в собственности жилое помещение, расположенное на территории данного сельского населенного пункта.».</w:t>
      </w:r>
      <w:r w:rsidR="002D05B5" w:rsidRPr="00790C28">
        <w:rPr>
          <w:b/>
        </w:rPr>
        <w:tab/>
      </w:r>
    </w:p>
    <w:p w14:paraId="52F6D5C5" w14:textId="30117011" w:rsidR="00591850" w:rsidRPr="00591850" w:rsidRDefault="00591850" w:rsidP="00591850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91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бюллетене «Официальный вестник </w:t>
      </w:r>
      <w:proofErr w:type="spellStart"/>
      <w:r w:rsidR="00A02358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на официальном сайте Администрации </w:t>
      </w:r>
      <w:proofErr w:type="spellStart"/>
      <w:r w:rsidR="00A02358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Pr="0059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6347EA82" w14:textId="77777777" w:rsidR="00987C39" w:rsidRDefault="00987C39" w:rsidP="00B67A1E">
      <w:pPr>
        <w:tabs>
          <w:tab w:val="left" w:pos="510"/>
          <w:tab w:val="left" w:pos="4155"/>
        </w:tabs>
        <w:spacing w:line="240" w:lineRule="auto"/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</w:pPr>
    </w:p>
    <w:p w14:paraId="255DFEF1" w14:textId="6A5FD45F" w:rsidR="00B8713A" w:rsidRDefault="002D05B5" w:rsidP="00B67A1E">
      <w:pPr>
        <w:tabs>
          <w:tab w:val="left" w:pos="510"/>
          <w:tab w:val="left" w:pos="4155"/>
        </w:tabs>
        <w:spacing w:line="240" w:lineRule="auto"/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  <w:t xml:space="preserve">Глава сельского поселения                     </w:t>
      </w:r>
      <w:r w:rsidR="00A02358">
        <w:rPr>
          <w:rFonts w:ascii="Times New Roman" w:eastAsia="Times New Roman" w:hAnsi="Times New Roman"/>
          <w:b/>
          <w:spacing w:val="2"/>
          <w:sz w:val="28"/>
          <w:szCs w:val="28"/>
          <w:lang w:eastAsia="ru-RU" w:bidi="ru-RU"/>
        </w:rPr>
        <w:t xml:space="preserve">                     Н.В.Герасимова</w:t>
      </w:r>
    </w:p>
    <w:p w14:paraId="1CCA82E3" w14:textId="6C0A0A09" w:rsidR="00D4579F" w:rsidRPr="00790C28" w:rsidRDefault="00D4579F" w:rsidP="00B67A1E">
      <w:pPr>
        <w:tabs>
          <w:tab w:val="left" w:pos="510"/>
          <w:tab w:val="left" w:pos="4155"/>
        </w:tabs>
        <w:spacing w:line="240" w:lineRule="auto"/>
        <w:rPr>
          <w:b/>
        </w:rPr>
      </w:pPr>
    </w:p>
    <w:sectPr w:rsidR="00D4579F" w:rsidRPr="00790C28" w:rsidSect="00591850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30"/>
    <w:rsid w:val="00094D70"/>
    <w:rsid w:val="001332B1"/>
    <w:rsid w:val="00165E57"/>
    <w:rsid w:val="00252B0A"/>
    <w:rsid w:val="002D05B5"/>
    <w:rsid w:val="00345A3A"/>
    <w:rsid w:val="003859D2"/>
    <w:rsid w:val="003A133E"/>
    <w:rsid w:val="004545B3"/>
    <w:rsid w:val="00591850"/>
    <w:rsid w:val="00730F1E"/>
    <w:rsid w:val="00790C28"/>
    <w:rsid w:val="00821DF2"/>
    <w:rsid w:val="008B4EFA"/>
    <w:rsid w:val="00987C39"/>
    <w:rsid w:val="009E2930"/>
    <w:rsid w:val="00A02358"/>
    <w:rsid w:val="00B67A1E"/>
    <w:rsid w:val="00B8713A"/>
    <w:rsid w:val="00D4579F"/>
    <w:rsid w:val="00F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2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7</cp:revision>
  <cp:lastPrinted>2024-12-16T12:55:00Z</cp:lastPrinted>
  <dcterms:created xsi:type="dcterms:W3CDTF">2024-12-16T12:17:00Z</dcterms:created>
  <dcterms:modified xsi:type="dcterms:W3CDTF">2024-12-16T13:44:00Z</dcterms:modified>
</cp:coreProperties>
</file>